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D2229" w14:textId="5455596B"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7C4ED0">
        <w:rPr>
          <w:rFonts w:eastAsia="宋体"/>
          <w:noProof/>
          <w:sz w:val="24"/>
          <w:lang w:eastAsia="zh-CN"/>
        </w:rPr>
        <w:t>29</w:t>
      </w:r>
      <w:r w:rsidR="00003B24">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003B24">
        <w:rPr>
          <w:rFonts w:eastAsia="宋体"/>
          <w:b/>
          <w:i/>
          <w:noProof/>
          <w:sz w:val="28"/>
          <w:lang w:eastAsia="zh-CN"/>
        </w:rPr>
        <w:t>50</w:t>
      </w:r>
      <w:r w:rsidR="00267BAE">
        <w:rPr>
          <w:rFonts w:eastAsia="宋体"/>
          <w:b/>
          <w:i/>
          <w:noProof/>
          <w:sz w:val="28"/>
          <w:lang w:eastAsia="zh-CN"/>
        </w:rPr>
        <w:t>2236</w:t>
      </w:r>
    </w:p>
    <w:p w14:paraId="7BDD13BB" w14:textId="0A62D7A2" w:rsidR="00203FCF" w:rsidRPr="00F026DB" w:rsidRDefault="00003B24" w:rsidP="00203FCF">
      <w:pPr>
        <w:pStyle w:val="CRCoverPage"/>
        <w:rPr>
          <w:rFonts w:eastAsia="宋体"/>
          <w:noProof/>
          <w:sz w:val="24"/>
          <w:lang w:val="en-US" w:eastAsia="zh-CN"/>
        </w:rPr>
      </w:pPr>
      <w:r>
        <w:rPr>
          <w:rFonts w:eastAsia="宋体"/>
          <w:noProof/>
          <w:sz w:val="24"/>
          <w:lang w:eastAsia="zh-CN"/>
        </w:rPr>
        <w:t>Wuhan</w:t>
      </w:r>
      <w:r w:rsidR="00203FCF" w:rsidRPr="00F026DB">
        <w:rPr>
          <w:rFonts w:eastAsia="宋体"/>
          <w:noProof/>
          <w:sz w:val="24"/>
          <w:lang w:eastAsia="zh-CN"/>
        </w:rPr>
        <w:t xml:space="preserve">, </w:t>
      </w:r>
      <w:r>
        <w:rPr>
          <w:rFonts w:eastAsia="宋体"/>
          <w:noProof/>
          <w:sz w:val="24"/>
          <w:lang w:eastAsia="zh-CN"/>
        </w:rPr>
        <w:t>China</w:t>
      </w:r>
      <w:r w:rsidR="00203FCF" w:rsidRPr="00F026DB">
        <w:rPr>
          <w:rFonts w:eastAsia="宋体"/>
          <w:noProof/>
          <w:sz w:val="24"/>
          <w:lang w:eastAsia="zh-CN"/>
        </w:rPr>
        <w:t xml:space="preserve">, </w:t>
      </w:r>
      <w:r>
        <w:rPr>
          <w:rFonts w:eastAsia="宋体"/>
          <w:noProof/>
          <w:sz w:val="24"/>
          <w:lang w:eastAsia="zh-CN"/>
        </w:rPr>
        <w:t xml:space="preserve">Apr. </w:t>
      </w:r>
      <w:r w:rsidR="00203FCF" w:rsidRPr="00F026DB">
        <w:rPr>
          <w:rFonts w:eastAsia="宋体"/>
          <w:noProof/>
          <w:sz w:val="24"/>
          <w:lang w:eastAsia="zh-CN"/>
        </w:rPr>
        <w:t>7</w:t>
      </w:r>
      <w:r w:rsidR="00203FCF" w:rsidRPr="00F42435">
        <w:rPr>
          <w:rFonts w:eastAsia="宋体"/>
          <w:noProof/>
          <w:sz w:val="24"/>
          <w:vertAlign w:val="superscript"/>
          <w:lang w:eastAsia="zh-CN"/>
        </w:rPr>
        <w:t>th</w:t>
      </w:r>
      <w:r>
        <w:rPr>
          <w:rFonts w:eastAsia="宋体"/>
          <w:noProof/>
          <w:sz w:val="24"/>
          <w:lang w:eastAsia="zh-CN"/>
        </w:rPr>
        <w:t xml:space="preserve"> – 1</w:t>
      </w:r>
      <w:r w:rsidR="00203FCF" w:rsidRPr="00F026DB">
        <w:rPr>
          <w:rFonts w:eastAsia="宋体"/>
          <w:noProof/>
          <w:sz w:val="24"/>
          <w:lang w:eastAsia="zh-CN"/>
        </w:rPr>
        <w:t>1</w:t>
      </w:r>
      <w:r w:rsidR="00203FCF" w:rsidRPr="00F42435">
        <w:rPr>
          <w:rFonts w:eastAsia="宋体"/>
          <w:noProof/>
          <w:sz w:val="24"/>
          <w:vertAlign w:val="superscript"/>
          <w:lang w:eastAsia="zh-CN"/>
        </w:rPr>
        <w:t>t</w:t>
      </w:r>
      <w:r>
        <w:rPr>
          <w:rFonts w:eastAsia="宋体"/>
          <w:noProof/>
          <w:sz w:val="24"/>
          <w:vertAlign w:val="superscript"/>
          <w:lang w:eastAsia="zh-CN"/>
        </w:rPr>
        <w:t>h</w:t>
      </w:r>
      <w:r w:rsidR="00203FCF" w:rsidRPr="00F026DB">
        <w:rPr>
          <w:rFonts w:eastAsia="宋体"/>
          <w:noProof/>
          <w:sz w:val="24"/>
          <w:lang w:eastAsia="zh-CN"/>
        </w:rPr>
        <w:t>, 2025</w:t>
      </w:r>
    </w:p>
    <w:p w14:paraId="617245A2" w14:textId="77777777" w:rsidR="002B1180" w:rsidRPr="00203FCF" w:rsidRDefault="002B1180" w:rsidP="006035C8">
      <w:pPr>
        <w:pStyle w:val="CRCoverPage"/>
        <w:rPr>
          <w:rFonts w:eastAsia="宋体"/>
          <w:noProof/>
          <w:sz w:val="24"/>
          <w:lang w:val="en-US" w:eastAsia="zh-CN"/>
        </w:rPr>
      </w:pPr>
    </w:p>
    <w:p w14:paraId="77E637D5"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14:paraId="55F8DA5E"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46DE28E1" w14:textId="7777777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A4703" w:rsidRPr="00FA4703">
        <w:rPr>
          <w:rFonts w:ascii="Arial" w:hAnsi="Arial"/>
          <w:sz w:val="24"/>
        </w:rPr>
        <w:t>Discussion on L1 event triggered measurement reporting</w:t>
      </w:r>
    </w:p>
    <w:p w14:paraId="53D32CAF" w14:textId="77777777"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14:paraId="67661375"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52056032" w14:textId="77777777" w:rsidR="007720EE" w:rsidRPr="000D3833" w:rsidRDefault="007720EE" w:rsidP="007720EE">
      <w:pPr>
        <w:pStyle w:val="1"/>
        <w:numPr>
          <w:ilvl w:val="0"/>
          <w:numId w:val="3"/>
        </w:numPr>
      </w:pPr>
      <w:r w:rsidRPr="000D3833">
        <w:t>Introduction</w:t>
      </w:r>
    </w:p>
    <w:p w14:paraId="4C3B8DED" w14:textId="75A099C4" w:rsidR="009009FA" w:rsidRDefault="00736717" w:rsidP="002B3FAF">
      <w:pPr>
        <w:spacing w:before="100"/>
        <w:jc w:val="both"/>
        <w:rPr>
          <w:rFonts w:eastAsia="宋体"/>
          <w:kern w:val="2"/>
          <w:sz w:val="20"/>
          <w:lang w:eastAsia="zh-CN"/>
        </w:rPr>
      </w:pPr>
      <w:r>
        <w:rPr>
          <w:rFonts w:eastAsia="宋体"/>
          <w:kern w:val="2"/>
          <w:sz w:val="20"/>
          <w:lang w:eastAsia="zh-CN"/>
        </w:rPr>
        <w:t xml:space="preserve">In previous </w:t>
      </w:r>
      <w:r w:rsidR="004E6D03">
        <w:rPr>
          <w:rFonts w:eastAsia="宋体"/>
          <w:kern w:val="2"/>
          <w:sz w:val="20"/>
          <w:lang w:eastAsia="zh-CN"/>
        </w:rPr>
        <w:t>RAN2 meeting</w:t>
      </w:r>
      <w:r>
        <w:rPr>
          <w:rFonts w:eastAsia="宋体"/>
          <w:kern w:val="2"/>
          <w:sz w:val="20"/>
          <w:lang w:eastAsia="zh-CN"/>
        </w:rPr>
        <w:t>s</w:t>
      </w:r>
      <w:r w:rsidR="004E6D03">
        <w:rPr>
          <w:rFonts w:eastAsia="宋体"/>
          <w:kern w:val="2"/>
          <w:sz w:val="20"/>
          <w:lang w:eastAsia="zh-CN"/>
        </w:rPr>
        <w:t>,</w:t>
      </w:r>
      <w:r w:rsidR="004E6D03" w:rsidRPr="004E6D03">
        <w:rPr>
          <w:rFonts w:eastAsia="宋体"/>
          <w:kern w:val="2"/>
          <w:sz w:val="20"/>
          <w:lang w:eastAsia="zh-CN"/>
        </w:rPr>
        <w:t xml:space="preserve"> </w:t>
      </w:r>
      <w:r w:rsidR="004E6D03">
        <w:rPr>
          <w:rFonts w:eastAsia="宋体"/>
          <w:kern w:val="2"/>
          <w:sz w:val="20"/>
          <w:lang w:eastAsia="zh-CN"/>
        </w:rPr>
        <w:t>the Rel-19 WI of Mobility enhancement was</w:t>
      </w:r>
      <w:r w:rsidR="004E6D03"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sidR="004E6D03">
        <w:rPr>
          <w:rFonts w:eastAsia="宋体"/>
          <w:kern w:val="2"/>
          <w:sz w:val="20"/>
          <w:lang w:eastAsia="zh-CN"/>
        </w:rPr>
        <w:t xml:space="preserve">. </w:t>
      </w:r>
      <w:r w:rsidR="009B0BFC">
        <w:rPr>
          <w:rFonts w:eastAsia="宋体"/>
          <w:kern w:val="2"/>
          <w:sz w:val="20"/>
          <w:lang w:eastAsia="zh-CN"/>
        </w:rPr>
        <w:t>However, there are still open issues on the detailed design for MR MAC CE</w:t>
      </w:r>
      <w:r w:rsidR="004E6D03">
        <w:rPr>
          <w:rFonts w:eastAsia="宋体"/>
          <w:kern w:val="2"/>
          <w:sz w:val="20"/>
          <w:lang w:eastAsia="zh-CN"/>
        </w:rPr>
        <w:t>.</w:t>
      </w:r>
      <w:r w:rsidR="009B0BFC">
        <w:rPr>
          <w:rFonts w:eastAsia="宋体"/>
          <w:kern w:val="2"/>
          <w:sz w:val="20"/>
          <w:lang w:eastAsia="zh-CN"/>
        </w:rPr>
        <w:t xml:space="preserve"> </w:t>
      </w:r>
      <w:r w:rsidR="009009FA"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9B0BFC">
        <w:rPr>
          <w:rFonts w:eastAsia="宋体"/>
          <w:kern w:val="2"/>
          <w:sz w:val="20"/>
          <w:lang w:eastAsia="zh-CN"/>
        </w:rPr>
        <w:t xml:space="preserve">some of </w:t>
      </w:r>
      <w:r w:rsidR="00197F5C">
        <w:rPr>
          <w:rFonts w:eastAsia="宋体"/>
          <w:kern w:val="2"/>
          <w:sz w:val="20"/>
          <w:lang w:eastAsia="zh-CN"/>
        </w:rPr>
        <w:t>the remaining issues</w:t>
      </w:r>
      <w:r w:rsidR="009B0BFC">
        <w:rPr>
          <w:rFonts w:eastAsia="宋体"/>
          <w:kern w:val="2"/>
          <w:sz w:val="20"/>
          <w:lang w:eastAsia="zh-CN"/>
        </w:rPr>
        <w:t>, including multiplexing</w:t>
      </w:r>
      <w:r w:rsidR="00197F5C">
        <w:rPr>
          <w:rFonts w:eastAsia="宋体"/>
          <w:kern w:val="2"/>
          <w:sz w:val="20"/>
          <w:lang w:eastAsia="zh-CN"/>
        </w:rPr>
        <w:t xml:space="preserve"> of </w:t>
      </w:r>
      <w:r w:rsidR="00CF1148">
        <w:rPr>
          <w:rFonts w:eastAsia="宋体"/>
          <w:kern w:val="2"/>
          <w:sz w:val="20"/>
          <w:lang w:eastAsia="zh-CN"/>
        </w:rPr>
        <w:t>MR MAC CE</w:t>
      </w:r>
      <w:r w:rsidR="008D2295">
        <w:rPr>
          <w:rFonts w:eastAsia="宋体"/>
          <w:kern w:val="2"/>
          <w:sz w:val="20"/>
          <w:lang w:eastAsia="zh-CN"/>
        </w:rPr>
        <w:t xml:space="preserve"> </w:t>
      </w:r>
      <w:r w:rsidR="009B0BFC">
        <w:rPr>
          <w:rFonts w:eastAsia="宋体"/>
          <w:kern w:val="2"/>
          <w:sz w:val="20"/>
          <w:lang w:eastAsia="zh-CN"/>
        </w:rPr>
        <w:t>and support of padding MR MAC CE</w:t>
      </w:r>
      <w:r w:rsidR="009009FA">
        <w:rPr>
          <w:rFonts w:eastAsia="宋体"/>
          <w:kern w:val="2"/>
          <w:sz w:val="20"/>
          <w:lang w:eastAsia="zh-CN"/>
        </w:rPr>
        <w:t>.</w:t>
      </w:r>
    </w:p>
    <w:p w14:paraId="23C08A5A" w14:textId="77777777" w:rsidR="007720EE" w:rsidRDefault="007720EE" w:rsidP="007720EE">
      <w:pPr>
        <w:pStyle w:val="1"/>
        <w:numPr>
          <w:ilvl w:val="0"/>
          <w:numId w:val="3"/>
        </w:numPr>
      </w:pPr>
      <w:r w:rsidRPr="000D3833">
        <w:t>Discussion</w:t>
      </w:r>
    </w:p>
    <w:p w14:paraId="11218504" w14:textId="7A29F9F2" w:rsidR="00AA7CA5" w:rsidRDefault="00815486" w:rsidP="00815486">
      <w:pPr>
        <w:pStyle w:val="2"/>
        <w:rPr>
          <w:lang w:eastAsia="zh-CN"/>
        </w:rPr>
      </w:pPr>
      <w:r>
        <w:rPr>
          <w:lang w:eastAsia="zh-CN"/>
        </w:rPr>
        <w:t>M</w:t>
      </w:r>
      <w:r>
        <w:t xml:space="preserve">ultiplexing of LTM MR MAC CE </w:t>
      </w:r>
    </w:p>
    <w:p w14:paraId="33148C35" w14:textId="5104193D" w:rsidR="001E5893" w:rsidRDefault="00FE77A2" w:rsidP="00064719">
      <w:pPr>
        <w:spacing w:before="120"/>
        <w:jc w:val="both"/>
        <w:rPr>
          <w:rFonts w:eastAsia="宋体"/>
          <w:kern w:val="2"/>
          <w:sz w:val="20"/>
          <w:lang w:eastAsia="zh-CN"/>
        </w:rPr>
      </w:pPr>
      <w:r w:rsidRPr="00FE77A2">
        <w:rPr>
          <w:rFonts w:eastAsia="宋体"/>
          <w:kern w:val="2"/>
          <w:sz w:val="20"/>
          <w:lang w:eastAsia="zh-CN"/>
        </w:rPr>
        <w:t xml:space="preserve">In </w:t>
      </w:r>
      <w:r w:rsidR="001E5893">
        <w:rPr>
          <w:rFonts w:eastAsia="宋体"/>
          <w:kern w:val="2"/>
          <w:sz w:val="20"/>
          <w:lang w:eastAsia="zh-CN"/>
        </w:rPr>
        <w:t>RAN2#129</w:t>
      </w:r>
      <w:r w:rsidRPr="00FE77A2">
        <w:rPr>
          <w:rFonts w:eastAsia="宋体"/>
          <w:kern w:val="2"/>
          <w:sz w:val="20"/>
          <w:lang w:eastAsia="zh-CN"/>
        </w:rPr>
        <w:t xml:space="preserve">, </w:t>
      </w:r>
      <w:r w:rsidR="001E5893">
        <w:rPr>
          <w:rFonts w:eastAsia="宋体"/>
          <w:kern w:val="2"/>
          <w:sz w:val="20"/>
          <w:lang w:eastAsia="zh-CN"/>
        </w:rPr>
        <w:t>the following agreement</w:t>
      </w:r>
      <w:r w:rsidR="008D2295">
        <w:rPr>
          <w:rFonts w:eastAsia="宋体"/>
          <w:kern w:val="2"/>
          <w:sz w:val="20"/>
          <w:lang w:eastAsia="zh-CN"/>
        </w:rPr>
        <w:t>s</w:t>
      </w:r>
      <w:r w:rsidR="001E5893">
        <w:rPr>
          <w:rFonts w:eastAsia="宋体"/>
          <w:kern w:val="2"/>
          <w:sz w:val="20"/>
          <w:lang w:eastAsia="zh-CN"/>
        </w:rPr>
        <w:t xml:space="preserve"> were reached on how to generate and multiplex the LTM MR MAC CE.</w:t>
      </w:r>
    </w:p>
    <w:p w14:paraId="79C1DD9D" w14:textId="2D4441BF" w:rsidR="001C1F33" w:rsidRPr="00B96B7B" w:rsidRDefault="001C1F33" w:rsidP="001C1F3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RAN2#129</w:t>
      </w:r>
    </w:p>
    <w:p w14:paraId="741891A4" w14:textId="2DB8EB6F" w:rsidR="006D7FDF" w:rsidRDefault="006D7FDF" w:rsidP="006D7FDF">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1. </w:t>
      </w:r>
      <w:r w:rsidR="001C1F33" w:rsidRPr="004B3CCB">
        <w:rPr>
          <w:rFonts w:ascii="Arial" w:hAnsi="Arial"/>
          <w:sz w:val="18"/>
          <w:szCs w:val="18"/>
          <w:lang w:val="en-US" w:eastAsia="en-GB"/>
        </w:rPr>
        <w:t>LTM MR MAC CE only include one triggered measurement event and the LTM MR MAC CE can be multipl</w:t>
      </w:r>
      <w:r>
        <w:rPr>
          <w:rFonts w:ascii="Arial" w:hAnsi="Arial"/>
          <w:sz w:val="18"/>
          <w:szCs w:val="18"/>
          <w:lang w:val="en-US" w:eastAsia="en-GB"/>
        </w:rPr>
        <w:t>exed in any available UL grant.</w:t>
      </w:r>
    </w:p>
    <w:p w14:paraId="3DAF13E2" w14:textId="3B068EA4" w:rsidR="001C1F33" w:rsidRPr="00E62361" w:rsidRDefault="006D7FDF" w:rsidP="006D7FDF">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2. </w:t>
      </w:r>
      <w:r w:rsidR="001C1F33" w:rsidRPr="00E62361">
        <w:rPr>
          <w:rFonts w:ascii="Arial" w:hAnsi="Arial"/>
          <w:sz w:val="18"/>
          <w:szCs w:val="18"/>
          <w:lang w:val="en-US" w:eastAsia="en-GB"/>
        </w:rPr>
        <w:t>The Measurement Report MAC CE is transmitted with a higher LCP than 'data from any Logical Channel, except data from UL-CCCH'.</w:t>
      </w:r>
    </w:p>
    <w:p w14:paraId="009A9AAD" w14:textId="73F628C3" w:rsidR="001C1F33" w:rsidRPr="00E62361" w:rsidRDefault="006D7FDF" w:rsidP="001C1F33">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3. </w:t>
      </w:r>
      <w:r w:rsidR="001C1F33" w:rsidRPr="00E62361">
        <w:rPr>
          <w:rFonts w:ascii="Arial" w:hAnsi="Arial"/>
          <w:sz w:val="18"/>
          <w:szCs w:val="18"/>
          <w:lang w:val="en-US" w:eastAsia="en-GB"/>
        </w:rPr>
        <w:t>The Measurement Report MAC CE is transmitted with the same LCH priority as MAC CE for (Enhanced) BFR.</w:t>
      </w:r>
    </w:p>
    <w:p w14:paraId="33B4B155" w14:textId="2B9ABDF4" w:rsidR="001C1F33" w:rsidRPr="00E62361" w:rsidRDefault="00D96CDD" w:rsidP="001C1F33">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 xml:space="preserve">4. </w:t>
      </w:r>
      <w:r w:rsidR="001C1F33" w:rsidRPr="00E62361">
        <w:rPr>
          <w:rFonts w:ascii="Arial" w:hAnsi="Arial"/>
          <w:sz w:val="18"/>
          <w:szCs w:val="18"/>
          <w:lang w:val="en-US" w:eastAsia="en-GB"/>
        </w:rPr>
        <w:t xml:space="preserve">There is no restriction on which serving cell(s) L1 Measurement Report MAC CE can be transmitted on, i.e. not limited to </w:t>
      </w:r>
      <w:proofErr w:type="spellStart"/>
      <w:r w:rsidR="001C1F33" w:rsidRPr="00E62361">
        <w:rPr>
          <w:rFonts w:ascii="Arial" w:hAnsi="Arial"/>
          <w:sz w:val="18"/>
          <w:szCs w:val="18"/>
          <w:lang w:val="en-US" w:eastAsia="en-GB"/>
        </w:rPr>
        <w:t>SpCell</w:t>
      </w:r>
      <w:proofErr w:type="spellEnd"/>
      <w:r w:rsidR="001C1F33" w:rsidRPr="00E62361">
        <w:rPr>
          <w:rFonts w:ascii="Arial" w:hAnsi="Arial"/>
          <w:sz w:val="18"/>
          <w:szCs w:val="18"/>
          <w:lang w:val="en-US" w:eastAsia="en-GB"/>
        </w:rPr>
        <w:t>.</w:t>
      </w:r>
    </w:p>
    <w:p w14:paraId="75AA0C7D" w14:textId="7673B00E" w:rsidR="00F4139A" w:rsidRDefault="00EE6E2A" w:rsidP="00064719">
      <w:pPr>
        <w:spacing w:before="120"/>
        <w:jc w:val="both"/>
        <w:rPr>
          <w:rFonts w:eastAsia="宋体"/>
          <w:kern w:val="2"/>
          <w:sz w:val="20"/>
          <w:lang w:eastAsia="zh-CN"/>
        </w:rPr>
      </w:pPr>
      <w:r>
        <w:rPr>
          <w:rFonts w:eastAsia="宋体"/>
          <w:kern w:val="2"/>
          <w:sz w:val="20"/>
          <w:lang w:val="en-US" w:eastAsia="zh-CN"/>
        </w:rPr>
        <w:t>I</w:t>
      </w:r>
      <w:r w:rsidR="00FE77A2" w:rsidRPr="00FE77A2">
        <w:rPr>
          <w:rFonts w:eastAsia="宋体"/>
          <w:kern w:val="2"/>
          <w:sz w:val="20"/>
          <w:lang w:eastAsia="zh-CN"/>
        </w:rPr>
        <w:t>t was agreed to include</w:t>
      </w:r>
      <w:r>
        <w:rPr>
          <w:rFonts w:eastAsia="宋体"/>
          <w:kern w:val="2"/>
          <w:sz w:val="20"/>
          <w:lang w:eastAsia="zh-CN"/>
        </w:rPr>
        <w:t xml:space="preserve"> only one triggered measurement</w:t>
      </w:r>
      <w:r w:rsidR="00FE77A2" w:rsidRPr="00FE77A2">
        <w:rPr>
          <w:rFonts w:eastAsia="宋体"/>
          <w:kern w:val="2"/>
          <w:sz w:val="20"/>
          <w:lang w:eastAsia="zh-CN"/>
        </w:rPr>
        <w:t xml:space="preserve"> event </w:t>
      </w:r>
      <w:r>
        <w:rPr>
          <w:rFonts w:eastAsia="宋体"/>
          <w:kern w:val="2"/>
          <w:sz w:val="20"/>
          <w:lang w:eastAsia="zh-CN"/>
        </w:rPr>
        <w:t xml:space="preserve">(i.e. </w:t>
      </w:r>
      <w:proofErr w:type="spellStart"/>
      <w:r w:rsidRPr="0039018E">
        <w:rPr>
          <w:rFonts w:eastAsia="宋体"/>
          <w:i/>
          <w:kern w:val="2"/>
          <w:sz w:val="20"/>
          <w:lang w:eastAsia="zh-CN"/>
        </w:rPr>
        <w:t>ltm</w:t>
      </w:r>
      <w:proofErr w:type="spellEnd"/>
      <w:r w:rsidRPr="0039018E">
        <w:rPr>
          <w:rFonts w:eastAsia="宋体"/>
          <w:i/>
          <w:kern w:val="2"/>
          <w:sz w:val="20"/>
          <w:lang w:eastAsia="zh-CN"/>
        </w:rPr>
        <w:t>-CSI-</w:t>
      </w:r>
      <w:proofErr w:type="spellStart"/>
      <w:r w:rsidRPr="0039018E">
        <w:rPr>
          <w:rFonts w:eastAsia="宋体"/>
          <w:i/>
          <w:kern w:val="2"/>
          <w:sz w:val="20"/>
          <w:lang w:eastAsia="zh-CN"/>
        </w:rPr>
        <w:t>ReportConfigId</w:t>
      </w:r>
      <w:proofErr w:type="spellEnd"/>
      <w:r>
        <w:rPr>
          <w:rFonts w:eastAsia="宋体"/>
          <w:kern w:val="2"/>
          <w:sz w:val="20"/>
          <w:lang w:eastAsia="zh-CN"/>
        </w:rPr>
        <w:t>)</w:t>
      </w:r>
      <w:r w:rsidR="00FE77A2" w:rsidRPr="00FE77A2">
        <w:rPr>
          <w:rFonts w:eastAsia="宋体"/>
          <w:kern w:val="2"/>
          <w:sz w:val="20"/>
          <w:lang w:eastAsia="zh-CN"/>
        </w:rPr>
        <w:t xml:space="preserve"> in </w:t>
      </w:r>
      <w:r>
        <w:rPr>
          <w:rFonts w:eastAsia="宋体"/>
          <w:kern w:val="2"/>
          <w:sz w:val="20"/>
          <w:lang w:eastAsia="zh-CN"/>
        </w:rPr>
        <w:t xml:space="preserve">one LTM </w:t>
      </w:r>
      <w:r w:rsidR="00BF7EAC">
        <w:rPr>
          <w:rFonts w:eastAsia="宋体"/>
          <w:kern w:val="2"/>
          <w:sz w:val="20"/>
          <w:lang w:eastAsia="zh-CN"/>
        </w:rPr>
        <w:t>MR MAC CE, which can be multiplexed in any available UL grant.</w:t>
      </w:r>
      <w:r w:rsidR="0065311D">
        <w:rPr>
          <w:rFonts w:eastAsia="宋体"/>
          <w:kern w:val="2"/>
          <w:sz w:val="20"/>
          <w:lang w:eastAsia="zh-CN"/>
        </w:rPr>
        <w:t xml:space="preserve"> However</w:t>
      </w:r>
      <w:r w:rsidR="004015A0">
        <w:rPr>
          <w:rFonts w:eastAsia="宋体"/>
          <w:kern w:val="2"/>
          <w:sz w:val="20"/>
          <w:lang w:eastAsia="zh-CN"/>
        </w:rPr>
        <w:t>, it is possible to have multiple available L1 measurement</w:t>
      </w:r>
      <w:r w:rsidR="00F55545">
        <w:rPr>
          <w:rFonts w:eastAsia="宋体"/>
          <w:kern w:val="2"/>
          <w:sz w:val="20"/>
          <w:lang w:eastAsia="zh-CN"/>
        </w:rPr>
        <w:t xml:space="preserve"> result</w:t>
      </w:r>
      <w:r w:rsidR="004015A0">
        <w:rPr>
          <w:rFonts w:eastAsia="宋体"/>
          <w:kern w:val="2"/>
          <w:sz w:val="20"/>
          <w:lang w:eastAsia="zh-CN"/>
        </w:rPr>
        <w:t>s</w:t>
      </w:r>
      <w:r w:rsidR="00064719">
        <w:rPr>
          <w:rFonts w:eastAsia="宋体"/>
          <w:kern w:val="2"/>
          <w:sz w:val="20"/>
          <w:lang w:eastAsia="zh-CN"/>
        </w:rPr>
        <w:t xml:space="preserve"> with different </w:t>
      </w:r>
      <w:proofErr w:type="spellStart"/>
      <w:r w:rsidR="00064719" w:rsidRPr="0039018E">
        <w:rPr>
          <w:rFonts w:eastAsia="宋体"/>
          <w:i/>
          <w:kern w:val="2"/>
          <w:sz w:val="20"/>
          <w:lang w:eastAsia="zh-CN"/>
        </w:rPr>
        <w:t>ltm</w:t>
      </w:r>
      <w:proofErr w:type="spellEnd"/>
      <w:r w:rsidR="00064719" w:rsidRPr="0039018E">
        <w:rPr>
          <w:rFonts w:eastAsia="宋体"/>
          <w:i/>
          <w:kern w:val="2"/>
          <w:sz w:val="20"/>
          <w:lang w:eastAsia="zh-CN"/>
        </w:rPr>
        <w:t>-CSI-</w:t>
      </w:r>
      <w:proofErr w:type="spellStart"/>
      <w:r w:rsidR="00064719" w:rsidRPr="0039018E">
        <w:rPr>
          <w:rFonts w:eastAsia="宋体"/>
          <w:i/>
          <w:kern w:val="2"/>
          <w:sz w:val="20"/>
          <w:lang w:eastAsia="zh-CN"/>
        </w:rPr>
        <w:t>ReportConfigId</w:t>
      </w:r>
      <w:proofErr w:type="spellEnd"/>
      <w:r w:rsidR="00354A07">
        <w:rPr>
          <w:rFonts w:eastAsia="宋体"/>
          <w:kern w:val="2"/>
          <w:sz w:val="20"/>
          <w:lang w:eastAsia="zh-CN"/>
        </w:rPr>
        <w:t xml:space="preserve"> at the time to transmit the MR MAC CE. </w:t>
      </w:r>
      <w:r w:rsidR="00695B3C">
        <w:rPr>
          <w:rFonts w:eastAsia="宋体"/>
          <w:kern w:val="2"/>
          <w:sz w:val="20"/>
          <w:lang w:eastAsia="zh-CN"/>
        </w:rPr>
        <w:t>In that case, the multiplexing of LTM MR MAC CE may need further discussion.</w:t>
      </w:r>
      <w:r w:rsidR="00141715">
        <w:rPr>
          <w:rFonts w:eastAsia="宋体"/>
          <w:kern w:val="2"/>
          <w:sz w:val="20"/>
          <w:lang w:eastAsia="zh-CN"/>
        </w:rPr>
        <w:t xml:space="preserve"> The potential cases</w:t>
      </w:r>
      <w:r w:rsidR="00D4119E">
        <w:rPr>
          <w:rFonts w:eastAsia="宋体"/>
          <w:kern w:val="2"/>
          <w:sz w:val="20"/>
          <w:lang w:eastAsia="zh-CN"/>
        </w:rPr>
        <w:t xml:space="preserve"> are listed as follows.</w:t>
      </w:r>
    </w:p>
    <w:p w14:paraId="4F360B29" w14:textId="11EE038A" w:rsidR="006B1785" w:rsidRDefault="006B1785" w:rsidP="006B1785">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 xml:space="preserve">Case 1: </w:t>
      </w:r>
      <w:r w:rsidR="006F7309">
        <w:rPr>
          <w:rFonts w:eastAsia="宋体"/>
          <w:kern w:val="2"/>
          <w:sz w:val="20"/>
          <w:lang w:eastAsia="zh-CN"/>
        </w:rPr>
        <w:t>In</w:t>
      </w:r>
      <w:r>
        <w:rPr>
          <w:rFonts w:eastAsia="宋体"/>
          <w:kern w:val="2"/>
          <w:sz w:val="20"/>
          <w:lang w:eastAsia="zh-CN"/>
        </w:rPr>
        <w:t xml:space="preserve"> one UL grant, there could be more than one </w:t>
      </w:r>
      <w:r w:rsidR="0064173D">
        <w:rPr>
          <w:rFonts w:eastAsia="宋体"/>
          <w:kern w:val="2"/>
          <w:sz w:val="20"/>
          <w:lang w:eastAsia="zh-CN"/>
        </w:rPr>
        <w:t xml:space="preserve">normal </w:t>
      </w:r>
      <w:r>
        <w:rPr>
          <w:rFonts w:eastAsia="宋体"/>
          <w:kern w:val="2"/>
          <w:sz w:val="20"/>
          <w:lang w:eastAsia="zh-CN"/>
        </w:rPr>
        <w:t>MR MAC CE</w:t>
      </w:r>
      <w:r w:rsidR="006F7309">
        <w:rPr>
          <w:rFonts w:eastAsia="宋体"/>
          <w:kern w:val="2"/>
          <w:sz w:val="20"/>
          <w:lang w:eastAsia="zh-CN"/>
        </w:rPr>
        <w:t>s</w:t>
      </w:r>
      <w:r w:rsidR="00B01A9E">
        <w:rPr>
          <w:rFonts w:eastAsia="宋体"/>
          <w:kern w:val="2"/>
          <w:sz w:val="20"/>
          <w:lang w:eastAsia="zh-CN"/>
        </w:rPr>
        <w:t xml:space="preserve"> and/or more than on</w:t>
      </w:r>
      <w:r w:rsidR="008A24F0">
        <w:rPr>
          <w:rFonts w:eastAsia="宋体"/>
          <w:kern w:val="2"/>
          <w:sz w:val="20"/>
          <w:lang w:eastAsia="zh-CN"/>
        </w:rPr>
        <w:t>e</w:t>
      </w:r>
      <w:r w:rsidR="00B01A9E">
        <w:rPr>
          <w:rFonts w:eastAsia="宋体"/>
          <w:kern w:val="2"/>
          <w:sz w:val="20"/>
          <w:lang w:eastAsia="zh-CN"/>
        </w:rPr>
        <w:t xml:space="preserve"> truncated MR MAC CE to be multiplexed, if available.</w:t>
      </w:r>
    </w:p>
    <w:p w14:paraId="6957D190" w14:textId="4622D041" w:rsidR="00B01A9E" w:rsidRDefault="00B01A9E" w:rsidP="008A24F0">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 xml:space="preserve">Case 2: </w:t>
      </w:r>
      <w:r w:rsidR="006F7309">
        <w:rPr>
          <w:rFonts w:eastAsia="宋体"/>
          <w:kern w:val="2"/>
          <w:sz w:val="20"/>
          <w:lang w:eastAsia="zh-CN"/>
        </w:rPr>
        <w:t>In</w:t>
      </w:r>
      <w:r>
        <w:rPr>
          <w:rFonts w:eastAsia="宋体"/>
          <w:kern w:val="2"/>
          <w:sz w:val="20"/>
          <w:lang w:eastAsia="zh-CN"/>
        </w:rPr>
        <w:t xml:space="preserve"> one UL grant, there</w:t>
      </w:r>
      <w:r w:rsidR="008A24F0">
        <w:rPr>
          <w:rFonts w:eastAsia="宋体"/>
          <w:kern w:val="2"/>
          <w:sz w:val="20"/>
          <w:lang w:eastAsia="zh-CN"/>
        </w:rPr>
        <w:t xml:space="preserve"> could be at most one</w:t>
      </w:r>
      <w:r w:rsidR="0064173D">
        <w:rPr>
          <w:rFonts w:eastAsia="宋体"/>
          <w:kern w:val="2"/>
          <w:sz w:val="20"/>
          <w:lang w:eastAsia="zh-CN"/>
        </w:rPr>
        <w:t xml:space="preserve"> normal</w:t>
      </w:r>
      <w:r w:rsidR="008A24F0">
        <w:rPr>
          <w:rFonts w:eastAsia="宋体"/>
          <w:kern w:val="2"/>
          <w:sz w:val="20"/>
          <w:lang w:eastAsia="zh-CN"/>
        </w:rPr>
        <w:t xml:space="preserve"> MR MAC CE and at most</w:t>
      </w:r>
      <w:r w:rsidR="0064173D">
        <w:rPr>
          <w:rFonts w:eastAsia="宋体"/>
          <w:kern w:val="2"/>
          <w:sz w:val="20"/>
          <w:lang w:eastAsia="zh-CN"/>
        </w:rPr>
        <w:t xml:space="preserve"> </w:t>
      </w:r>
      <w:r w:rsidR="008A24F0">
        <w:rPr>
          <w:rFonts w:eastAsia="宋体"/>
          <w:kern w:val="2"/>
          <w:sz w:val="20"/>
          <w:lang w:eastAsia="zh-CN"/>
        </w:rPr>
        <w:t xml:space="preserve">one </w:t>
      </w:r>
      <w:r w:rsidR="00C04B10">
        <w:rPr>
          <w:rFonts w:eastAsia="宋体"/>
          <w:kern w:val="2"/>
          <w:sz w:val="20"/>
          <w:lang w:eastAsia="zh-CN"/>
        </w:rPr>
        <w:t xml:space="preserve">truncated </w:t>
      </w:r>
      <w:r w:rsidR="008A24F0">
        <w:rPr>
          <w:rFonts w:eastAsia="宋体"/>
          <w:kern w:val="2"/>
          <w:sz w:val="20"/>
          <w:lang w:eastAsia="zh-CN"/>
        </w:rPr>
        <w:t>MR MAC CE</w:t>
      </w:r>
      <w:r w:rsidR="009C155B" w:rsidRPr="009C155B">
        <w:rPr>
          <w:rFonts w:eastAsia="宋体"/>
          <w:kern w:val="2"/>
          <w:sz w:val="20"/>
          <w:lang w:eastAsia="zh-CN"/>
        </w:rPr>
        <w:t xml:space="preserve"> </w:t>
      </w:r>
      <w:r w:rsidR="009C155B">
        <w:rPr>
          <w:rFonts w:eastAsia="宋体"/>
          <w:kern w:val="2"/>
          <w:sz w:val="20"/>
          <w:lang w:eastAsia="zh-CN"/>
        </w:rPr>
        <w:t>to be multiplexed, if available</w:t>
      </w:r>
      <w:r w:rsidR="006C08AA">
        <w:rPr>
          <w:rFonts w:eastAsia="宋体"/>
          <w:kern w:val="2"/>
          <w:sz w:val="20"/>
          <w:lang w:eastAsia="zh-CN"/>
        </w:rPr>
        <w:t>.</w:t>
      </w:r>
    </w:p>
    <w:p w14:paraId="4604839E" w14:textId="2E67F74D" w:rsidR="006C08AA" w:rsidRPr="00942328" w:rsidRDefault="006C08AA" w:rsidP="00942328">
      <w:pPr>
        <w:pStyle w:val="a8"/>
        <w:numPr>
          <w:ilvl w:val="0"/>
          <w:numId w:val="38"/>
        </w:numPr>
        <w:spacing w:before="120"/>
        <w:ind w:firstLineChars="0"/>
        <w:jc w:val="both"/>
        <w:rPr>
          <w:rFonts w:eastAsia="宋体"/>
          <w:kern w:val="2"/>
          <w:sz w:val="20"/>
          <w:lang w:eastAsia="zh-CN"/>
        </w:rPr>
      </w:pPr>
      <w:r>
        <w:rPr>
          <w:rFonts w:eastAsia="宋体"/>
          <w:kern w:val="2"/>
          <w:sz w:val="20"/>
          <w:lang w:eastAsia="zh-CN"/>
        </w:rPr>
        <w:t>Case 3:</w:t>
      </w:r>
      <w:r w:rsidRPr="006C08AA">
        <w:rPr>
          <w:rFonts w:eastAsia="宋体"/>
          <w:kern w:val="2"/>
          <w:sz w:val="20"/>
          <w:lang w:eastAsia="zh-CN"/>
        </w:rPr>
        <w:t xml:space="preserve"> </w:t>
      </w:r>
      <w:r>
        <w:rPr>
          <w:rFonts w:eastAsia="宋体"/>
          <w:kern w:val="2"/>
          <w:sz w:val="20"/>
          <w:lang w:eastAsia="zh-CN"/>
        </w:rPr>
        <w:t xml:space="preserve">In one UL grant, there could be at most one </w:t>
      </w:r>
      <w:r w:rsidR="00C04B10">
        <w:rPr>
          <w:rFonts w:eastAsia="宋体"/>
          <w:kern w:val="2"/>
          <w:sz w:val="20"/>
          <w:lang w:eastAsia="zh-CN"/>
        </w:rPr>
        <w:t xml:space="preserve">normal </w:t>
      </w:r>
      <w:r>
        <w:rPr>
          <w:rFonts w:eastAsia="宋体"/>
          <w:kern w:val="2"/>
          <w:sz w:val="20"/>
          <w:lang w:eastAsia="zh-CN"/>
        </w:rPr>
        <w:t xml:space="preserve">MR MAC CE </w:t>
      </w:r>
      <w:r w:rsidR="005F1408">
        <w:rPr>
          <w:rFonts w:eastAsia="宋体"/>
          <w:kern w:val="2"/>
          <w:sz w:val="20"/>
          <w:lang w:eastAsia="zh-CN"/>
        </w:rPr>
        <w:t>or</w:t>
      </w:r>
      <w:r>
        <w:rPr>
          <w:rFonts w:eastAsia="宋体"/>
          <w:kern w:val="2"/>
          <w:sz w:val="20"/>
          <w:lang w:eastAsia="zh-CN"/>
        </w:rPr>
        <w:t xml:space="preserve"> at most one </w:t>
      </w:r>
      <w:r w:rsidR="00C04B10">
        <w:rPr>
          <w:rFonts w:eastAsia="宋体"/>
          <w:kern w:val="2"/>
          <w:sz w:val="20"/>
          <w:lang w:eastAsia="zh-CN"/>
        </w:rPr>
        <w:t xml:space="preserve">truncated </w:t>
      </w:r>
      <w:r>
        <w:rPr>
          <w:rFonts w:eastAsia="宋体"/>
          <w:kern w:val="2"/>
          <w:sz w:val="20"/>
          <w:lang w:eastAsia="zh-CN"/>
        </w:rPr>
        <w:t>MR MAC CE</w:t>
      </w:r>
      <w:r w:rsidRPr="009C155B">
        <w:rPr>
          <w:rFonts w:eastAsia="宋体"/>
          <w:kern w:val="2"/>
          <w:sz w:val="20"/>
          <w:lang w:eastAsia="zh-CN"/>
        </w:rPr>
        <w:t xml:space="preserve"> </w:t>
      </w:r>
      <w:r>
        <w:rPr>
          <w:rFonts w:eastAsia="宋体"/>
          <w:kern w:val="2"/>
          <w:sz w:val="20"/>
          <w:lang w:eastAsia="zh-CN"/>
        </w:rPr>
        <w:t>to be multiplexed, if available.</w:t>
      </w:r>
    </w:p>
    <w:p w14:paraId="00E6ABDB" w14:textId="6BAB680F" w:rsidR="004C7F69" w:rsidRDefault="004C7F69" w:rsidP="009D16E4">
      <w:pPr>
        <w:spacing w:before="120"/>
        <w:jc w:val="both"/>
        <w:rPr>
          <w:rFonts w:eastAsia="宋体"/>
          <w:kern w:val="2"/>
          <w:sz w:val="20"/>
          <w:lang w:eastAsia="zh-CN"/>
        </w:rPr>
      </w:pPr>
      <w:r>
        <w:rPr>
          <w:rFonts w:eastAsia="宋体"/>
          <w:kern w:val="2"/>
          <w:sz w:val="20"/>
          <w:lang w:eastAsia="zh-CN"/>
        </w:rPr>
        <w:t>For Case 1, if there is enough UL grant, multiple MR MAC CE could be multiplexed in one UL grant</w:t>
      </w:r>
      <w:r w:rsidR="00D42BD0">
        <w:rPr>
          <w:rFonts w:eastAsia="宋体"/>
          <w:kern w:val="2"/>
          <w:sz w:val="20"/>
          <w:lang w:eastAsia="zh-CN"/>
        </w:rPr>
        <w:t xml:space="preserve"> and each MR MAC CE includes only one triggered measurement</w:t>
      </w:r>
      <w:r w:rsidR="00D42BD0" w:rsidRPr="00FE77A2">
        <w:rPr>
          <w:rFonts w:eastAsia="宋体"/>
          <w:kern w:val="2"/>
          <w:sz w:val="20"/>
          <w:lang w:eastAsia="zh-CN"/>
        </w:rPr>
        <w:t xml:space="preserve"> event</w:t>
      </w:r>
      <w:r>
        <w:rPr>
          <w:rFonts w:eastAsia="宋体"/>
          <w:kern w:val="2"/>
          <w:sz w:val="20"/>
          <w:lang w:eastAsia="zh-CN"/>
        </w:rPr>
        <w:t>.</w:t>
      </w:r>
      <w:r w:rsidR="00D42BD0">
        <w:rPr>
          <w:rFonts w:eastAsia="宋体"/>
          <w:kern w:val="2"/>
          <w:sz w:val="20"/>
          <w:lang w:eastAsia="zh-CN"/>
        </w:rPr>
        <w:t xml:space="preserve"> Then, comparing to include </w:t>
      </w:r>
      <w:r w:rsidR="00B10983">
        <w:rPr>
          <w:rFonts w:eastAsia="宋体"/>
          <w:kern w:val="2"/>
          <w:sz w:val="20"/>
          <w:lang w:eastAsia="zh-CN"/>
        </w:rPr>
        <w:t>multiple</w:t>
      </w:r>
      <w:r w:rsidR="001757FC" w:rsidRPr="001757FC">
        <w:rPr>
          <w:rFonts w:eastAsia="宋体"/>
          <w:kern w:val="2"/>
          <w:sz w:val="20"/>
          <w:lang w:eastAsia="zh-CN"/>
        </w:rPr>
        <w:t xml:space="preserve"> </w:t>
      </w:r>
      <w:r w:rsidR="001757FC">
        <w:rPr>
          <w:rFonts w:eastAsia="宋体"/>
          <w:kern w:val="2"/>
          <w:sz w:val="20"/>
          <w:lang w:eastAsia="zh-CN"/>
        </w:rPr>
        <w:t>triggered measurement</w:t>
      </w:r>
      <w:r w:rsidR="001757FC" w:rsidRPr="00FE77A2">
        <w:rPr>
          <w:rFonts w:eastAsia="宋体"/>
          <w:kern w:val="2"/>
          <w:sz w:val="20"/>
          <w:lang w:eastAsia="zh-CN"/>
        </w:rPr>
        <w:t xml:space="preserve"> event</w:t>
      </w:r>
      <w:r w:rsidR="001757FC">
        <w:rPr>
          <w:rFonts w:eastAsia="宋体"/>
          <w:kern w:val="2"/>
          <w:sz w:val="20"/>
          <w:lang w:eastAsia="zh-CN"/>
        </w:rPr>
        <w:t xml:space="preserve">s in one MR MAC CE, it need to add more MAC </w:t>
      </w:r>
      <w:proofErr w:type="spellStart"/>
      <w:r w:rsidR="001757FC">
        <w:rPr>
          <w:rFonts w:eastAsia="宋体"/>
          <w:kern w:val="2"/>
          <w:sz w:val="20"/>
          <w:lang w:eastAsia="zh-CN"/>
        </w:rPr>
        <w:t>subheaders</w:t>
      </w:r>
      <w:proofErr w:type="spellEnd"/>
      <w:r w:rsidR="001757FC">
        <w:rPr>
          <w:rFonts w:eastAsia="宋体"/>
          <w:kern w:val="2"/>
          <w:sz w:val="20"/>
          <w:lang w:eastAsia="zh-CN"/>
        </w:rPr>
        <w:t>, which consumes more bits. For Case 2, if there are more than one triggered measurement</w:t>
      </w:r>
      <w:r w:rsidR="001757FC" w:rsidRPr="00FE77A2">
        <w:rPr>
          <w:rFonts w:eastAsia="宋体"/>
          <w:kern w:val="2"/>
          <w:sz w:val="20"/>
          <w:lang w:eastAsia="zh-CN"/>
        </w:rPr>
        <w:t xml:space="preserve"> event</w:t>
      </w:r>
      <w:r w:rsidR="001757FC">
        <w:rPr>
          <w:rFonts w:eastAsia="宋体"/>
          <w:kern w:val="2"/>
          <w:sz w:val="20"/>
          <w:lang w:eastAsia="zh-CN"/>
        </w:rPr>
        <w:t>s to be reported</w:t>
      </w:r>
      <w:r w:rsidR="00341AC5">
        <w:rPr>
          <w:rFonts w:eastAsia="宋体"/>
          <w:kern w:val="2"/>
          <w:sz w:val="20"/>
          <w:lang w:eastAsia="zh-CN"/>
        </w:rPr>
        <w:t>, one more truncated MR MAC CE could be multiplexed in addition to one normal MR MAC CE, if available. In that case, the extra truncated MR MAC CE can help</w:t>
      </w:r>
      <w:r w:rsidR="002A462D">
        <w:rPr>
          <w:rFonts w:eastAsia="宋体"/>
          <w:kern w:val="2"/>
          <w:sz w:val="20"/>
          <w:lang w:eastAsia="zh-CN"/>
        </w:rPr>
        <w:t xml:space="preserve"> to indicate</w:t>
      </w:r>
      <w:r w:rsidR="00CB701F">
        <w:rPr>
          <w:rFonts w:eastAsia="宋体"/>
          <w:kern w:val="2"/>
          <w:sz w:val="20"/>
          <w:lang w:eastAsia="zh-CN"/>
        </w:rPr>
        <w:t xml:space="preserve"> or request</w:t>
      </w:r>
      <w:r w:rsidR="00341AC5">
        <w:rPr>
          <w:rFonts w:eastAsia="宋体"/>
          <w:kern w:val="2"/>
          <w:sz w:val="20"/>
          <w:lang w:eastAsia="zh-CN"/>
        </w:rPr>
        <w:t xml:space="preserve"> the </w:t>
      </w:r>
      <w:proofErr w:type="spellStart"/>
      <w:r w:rsidR="00341AC5">
        <w:rPr>
          <w:rFonts w:eastAsia="宋体"/>
          <w:kern w:val="2"/>
          <w:sz w:val="20"/>
          <w:lang w:eastAsia="zh-CN"/>
        </w:rPr>
        <w:t>gNB</w:t>
      </w:r>
      <w:proofErr w:type="spellEnd"/>
      <w:r w:rsidR="00341AC5">
        <w:rPr>
          <w:rFonts w:eastAsia="宋体"/>
          <w:kern w:val="2"/>
          <w:sz w:val="20"/>
          <w:lang w:eastAsia="zh-CN"/>
        </w:rPr>
        <w:t xml:space="preserve"> to allocate more UL grant</w:t>
      </w:r>
      <w:r w:rsidR="00C7772F">
        <w:rPr>
          <w:rFonts w:eastAsia="宋体"/>
          <w:kern w:val="2"/>
          <w:sz w:val="20"/>
          <w:lang w:eastAsia="zh-CN"/>
        </w:rPr>
        <w:t>s</w:t>
      </w:r>
      <w:r w:rsidR="00341AC5">
        <w:rPr>
          <w:rFonts w:eastAsia="宋体"/>
          <w:kern w:val="2"/>
          <w:sz w:val="20"/>
          <w:lang w:eastAsia="zh-CN"/>
        </w:rPr>
        <w:t xml:space="preserve"> for the pending measurement</w:t>
      </w:r>
      <w:r w:rsidR="002A462D">
        <w:rPr>
          <w:rFonts w:eastAsia="宋体"/>
          <w:kern w:val="2"/>
          <w:sz w:val="20"/>
          <w:lang w:eastAsia="zh-CN"/>
        </w:rPr>
        <w:t xml:space="preserve"> results.</w:t>
      </w:r>
      <w:r w:rsidR="00FF2079">
        <w:rPr>
          <w:rFonts w:eastAsia="宋体"/>
          <w:kern w:val="2"/>
          <w:sz w:val="20"/>
          <w:lang w:eastAsia="zh-CN"/>
        </w:rPr>
        <w:t xml:space="preserve"> For case 3, </w:t>
      </w:r>
      <w:r w:rsidR="00F13E44">
        <w:rPr>
          <w:rFonts w:eastAsia="宋体"/>
          <w:kern w:val="2"/>
          <w:sz w:val="20"/>
          <w:lang w:eastAsia="zh-CN"/>
        </w:rPr>
        <w:t xml:space="preserve">it is restricted that </w:t>
      </w:r>
      <w:r w:rsidR="00FF2079">
        <w:rPr>
          <w:rFonts w:eastAsia="宋体"/>
          <w:kern w:val="2"/>
          <w:sz w:val="20"/>
          <w:lang w:eastAsia="zh-CN"/>
        </w:rPr>
        <w:t>at most one MR MAC CE or at most one MR MAC CE</w:t>
      </w:r>
      <w:r w:rsidR="00FF2079" w:rsidRPr="009C155B">
        <w:rPr>
          <w:rFonts w:eastAsia="宋体"/>
          <w:kern w:val="2"/>
          <w:sz w:val="20"/>
          <w:lang w:eastAsia="zh-CN"/>
        </w:rPr>
        <w:t xml:space="preserve"> </w:t>
      </w:r>
      <w:r w:rsidR="00FF2079">
        <w:rPr>
          <w:rFonts w:eastAsia="宋体"/>
          <w:kern w:val="2"/>
          <w:sz w:val="20"/>
          <w:lang w:eastAsia="zh-CN"/>
        </w:rPr>
        <w:t>to be multiplexed in one UL grant</w:t>
      </w:r>
      <w:r w:rsidR="009D16E4">
        <w:rPr>
          <w:rFonts w:eastAsia="宋体"/>
          <w:kern w:val="2"/>
          <w:sz w:val="20"/>
          <w:lang w:eastAsia="zh-CN"/>
        </w:rPr>
        <w:t>. In that case, multiple</w:t>
      </w:r>
      <w:r w:rsidR="009D16E4" w:rsidRPr="001757FC">
        <w:rPr>
          <w:rFonts w:eastAsia="宋体"/>
          <w:kern w:val="2"/>
          <w:sz w:val="20"/>
          <w:lang w:eastAsia="zh-CN"/>
        </w:rPr>
        <w:t xml:space="preserve"> </w:t>
      </w:r>
      <w:r w:rsidR="009D16E4">
        <w:rPr>
          <w:rFonts w:eastAsia="宋体"/>
          <w:kern w:val="2"/>
          <w:sz w:val="20"/>
          <w:lang w:eastAsia="zh-CN"/>
        </w:rPr>
        <w:t>triggered measurement</w:t>
      </w:r>
      <w:r w:rsidR="009D16E4" w:rsidRPr="00FE77A2">
        <w:rPr>
          <w:rFonts w:eastAsia="宋体"/>
          <w:kern w:val="2"/>
          <w:sz w:val="20"/>
          <w:lang w:eastAsia="zh-CN"/>
        </w:rPr>
        <w:t xml:space="preserve"> event</w:t>
      </w:r>
      <w:r w:rsidR="009D16E4">
        <w:rPr>
          <w:rFonts w:eastAsia="宋体"/>
          <w:kern w:val="2"/>
          <w:sz w:val="20"/>
          <w:lang w:eastAsia="zh-CN"/>
        </w:rPr>
        <w:t>s</w:t>
      </w:r>
      <w:r w:rsidR="00660758">
        <w:rPr>
          <w:rFonts w:eastAsia="宋体"/>
          <w:kern w:val="2"/>
          <w:sz w:val="20"/>
          <w:lang w:eastAsia="zh-CN"/>
        </w:rPr>
        <w:t xml:space="preserve"> have to be reported in different MR MAC CE</w:t>
      </w:r>
      <w:r w:rsidR="00C7772F">
        <w:rPr>
          <w:rFonts w:eastAsia="宋体"/>
          <w:kern w:val="2"/>
          <w:sz w:val="20"/>
          <w:lang w:eastAsia="zh-CN"/>
        </w:rPr>
        <w:t>s</w:t>
      </w:r>
      <w:r w:rsidR="00660758">
        <w:rPr>
          <w:rFonts w:eastAsia="宋体"/>
          <w:kern w:val="2"/>
          <w:sz w:val="20"/>
          <w:lang w:eastAsia="zh-CN"/>
        </w:rPr>
        <w:t xml:space="preserve"> in multiple UL grant</w:t>
      </w:r>
      <w:r w:rsidR="00C7772F">
        <w:rPr>
          <w:rFonts w:eastAsia="宋体"/>
          <w:kern w:val="2"/>
          <w:sz w:val="20"/>
          <w:lang w:eastAsia="zh-CN"/>
        </w:rPr>
        <w:t>s</w:t>
      </w:r>
      <w:r w:rsidR="00660758">
        <w:rPr>
          <w:rFonts w:eastAsia="宋体"/>
          <w:kern w:val="2"/>
          <w:sz w:val="20"/>
          <w:lang w:eastAsia="zh-CN"/>
        </w:rPr>
        <w:t xml:space="preserve">, which may </w:t>
      </w:r>
      <w:r w:rsidR="00FF5F15">
        <w:rPr>
          <w:rFonts w:eastAsia="宋体"/>
          <w:kern w:val="2"/>
          <w:sz w:val="20"/>
          <w:lang w:eastAsia="zh-CN"/>
        </w:rPr>
        <w:t>lead to the delay of</w:t>
      </w:r>
      <w:r w:rsidR="00660758">
        <w:rPr>
          <w:rFonts w:eastAsia="宋体"/>
          <w:kern w:val="2"/>
          <w:sz w:val="20"/>
          <w:lang w:eastAsia="zh-CN"/>
        </w:rPr>
        <w:t xml:space="preserve"> the measurement </w:t>
      </w:r>
      <w:r w:rsidR="00FF5F15">
        <w:rPr>
          <w:rFonts w:eastAsia="宋体"/>
          <w:kern w:val="2"/>
          <w:sz w:val="20"/>
          <w:lang w:eastAsia="zh-CN"/>
        </w:rPr>
        <w:t>reports.</w:t>
      </w:r>
      <w:r w:rsidR="00660758">
        <w:rPr>
          <w:rFonts w:eastAsia="宋体"/>
          <w:kern w:val="2"/>
          <w:sz w:val="20"/>
          <w:lang w:eastAsia="zh-CN"/>
        </w:rPr>
        <w:t xml:space="preserve"> </w:t>
      </w:r>
    </w:p>
    <w:p w14:paraId="10039341" w14:textId="27AAB9FF" w:rsidR="00D750D3" w:rsidRDefault="00354A07" w:rsidP="00064719">
      <w:pPr>
        <w:spacing w:before="120"/>
        <w:jc w:val="both"/>
        <w:rPr>
          <w:rFonts w:eastAsia="宋体"/>
          <w:kern w:val="2"/>
          <w:sz w:val="20"/>
          <w:lang w:eastAsia="zh-CN"/>
        </w:rPr>
      </w:pPr>
      <w:r>
        <w:rPr>
          <w:rFonts w:eastAsia="宋体"/>
          <w:kern w:val="2"/>
          <w:sz w:val="20"/>
          <w:lang w:eastAsia="zh-CN"/>
        </w:rPr>
        <w:lastRenderedPageBreak/>
        <w:t xml:space="preserve">To </w:t>
      </w:r>
      <w:r w:rsidR="00B018FA">
        <w:rPr>
          <w:rFonts w:eastAsia="宋体"/>
          <w:kern w:val="2"/>
          <w:sz w:val="20"/>
          <w:lang w:eastAsia="zh-CN"/>
        </w:rPr>
        <w:t xml:space="preserve">allow the above case 1 or case 2 can </w:t>
      </w:r>
      <w:r w:rsidR="00F55545">
        <w:rPr>
          <w:rFonts w:eastAsia="宋体"/>
          <w:kern w:val="2"/>
          <w:sz w:val="20"/>
          <w:lang w:eastAsia="zh-CN"/>
        </w:rPr>
        <w:t>help reduce the overhead and provide more flexibility for L1 event triggered measurement reporting</w:t>
      </w:r>
      <w:r w:rsidR="00397BA5">
        <w:rPr>
          <w:rFonts w:eastAsia="宋体"/>
          <w:kern w:val="2"/>
          <w:sz w:val="20"/>
          <w:lang w:eastAsia="zh-CN"/>
        </w:rPr>
        <w:t xml:space="preserve">, we suggest RAN2 clarify whether </w:t>
      </w:r>
      <w:r w:rsidR="003A2ED6">
        <w:rPr>
          <w:rFonts w:eastAsia="宋体"/>
          <w:kern w:val="2"/>
          <w:sz w:val="20"/>
          <w:lang w:eastAsia="zh-CN"/>
        </w:rPr>
        <w:t xml:space="preserve">to support </w:t>
      </w:r>
      <w:r w:rsidR="00397BA5">
        <w:rPr>
          <w:rFonts w:eastAsia="宋体"/>
          <w:kern w:val="2"/>
          <w:sz w:val="20"/>
          <w:lang w:eastAsia="zh-CN"/>
        </w:rPr>
        <w:t>the above cases.</w:t>
      </w:r>
    </w:p>
    <w:p w14:paraId="5B8D9D8E" w14:textId="124165E3" w:rsidR="004C538E" w:rsidRDefault="00D84279" w:rsidP="00D8427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D44CB">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000D44CB" w:rsidRPr="000D44CB">
        <w:rPr>
          <w:rFonts w:eastAsia="宋体"/>
          <w:b/>
          <w:kern w:val="2"/>
          <w:sz w:val="20"/>
          <w:lang w:eastAsia="zh-CN"/>
        </w:rPr>
        <w:t xml:space="preserve">RAN2 </w:t>
      </w:r>
      <w:r w:rsidR="00B018FA">
        <w:rPr>
          <w:rFonts w:eastAsia="宋体"/>
          <w:b/>
          <w:kern w:val="2"/>
          <w:sz w:val="20"/>
          <w:lang w:eastAsia="zh-CN"/>
        </w:rPr>
        <w:t>clarifie</w:t>
      </w:r>
      <w:r w:rsidR="000D44CB">
        <w:rPr>
          <w:rFonts w:eastAsia="宋体"/>
          <w:b/>
          <w:kern w:val="2"/>
          <w:sz w:val="20"/>
          <w:lang w:eastAsia="zh-CN"/>
        </w:rPr>
        <w:t>s</w:t>
      </w:r>
      <w:r w:rsidR="000D44CB" w:rsidRPr="000D44CB">
        <w:rPr>
          <w:rFonts w:eastAsia="宋体"/>
          <w:b/>
          <w:kern w:val="2"/>
          <w:sz w:val="20"/>
          <w:lang w:eastAsia="zh-CN"/>
        </w:rPr>
        <w:t xml:space="preserve"> </w:t>
      </w:r>
      <w:r w:rsidR="00B018FA">
        <w:rPr>
          <w:rFonts w:eastAsia="宋体"/>
          <w:b/>
          <w:kern w:val="2"/>
          <w:sz w:val="20"/>
          <w:lang w:eastAsia="zh-CN"/>
        </w:rPr>
        <w:t xml:space="preserve">whether to </w:t>
      </w:r>
      <w:r w:rsidR="004C538E">
        <w:rPr>
          <w:rFonts w:eastAsia="宋体"/>
          <w:b/>
          <w:kern w:val="2"/>
          <w:sz w:val="20"/>
          <w:lang w:eastAsia="zh-CN"/>
        </w:rPr>
        <w:t xml:space="preserve">restrict </w:t>
      </w:r>
      <w:r w:rsidR="004C538E" w:rsidRPr="004C538E">
        <w:rPr>
          <w:rFonts w:eastAsia="宋体"/>
          <w:b/>
          <w:kern w:val="2"/>
          <w:sz w:val="20"/>
          <w:lang w:eastAsia="zh-CN"/>
        </w:rPr>
        <w:t>at most one</w:t>
      </w:r>
      <w:r w:rsidR="002A6B01">
        <w:rPr>
          <w:rFonts w:eastAsia="宋体"/>
          <w:b/>
          <w:kern w:val="2"/>
          <w:sz w:val="20"/>
          <w:lang w:eastAsia="zh-CN"/>
        </w:rPr>
        <w:t xml:space="preserve"> normal</w:t>
      </w:r>
      <w:r w:rsidR="004C538E" w:rsidRPr="004C538E">
        <w:rPr>
          <w:rFonts w:eastAsia="宋体"/>
          <w:b/>
          <w:kern w:val="2"/>
          <w:sz w:val="20"/>
          <w:lang w:eastAsia="zh-CN"/>
        </w:rPr>
        <w:t xml:space="preserve"> MR MAC CE or at most one</w:t>
      </w:r>
      <w:r w:rsidR="002A6B01">
        <w:rPr>
          <w:rFonts w:eastAsia="宋体"/>
          <w:b/>
          <w:kern w:val="2"/>
          <w:sz w:val="20"/>
          <w:lang w:eastAsia="zh-CN"/>
        </w:rPr>
        <w:t xml:space="preserve"> truncated</w:t>
      </w:r>
      <w:r w:rsidR="004C538E" w:rsidRPr="004C538E">
        <w:rPr>
          <w:rFonts w:eastAsia="宋体"/>
          <w:b/>
          <w:kern w:val="2"/>
          <w:sz w:val="20"/>
          <w:lang w:eastAsia="zh-CN"/>
        </w:rPr>
        <w:t xml:space="preserve"> MR MAC CE to be multiplexed</w:t>
      </w:r>
      <w:r w:rsidR="004C538E">
        <w:rPr>
          <w:rFonts w:eastAsia="宋体"/>
          <w:b/>
          <w:kern w:val="2"/>
          <w:sz w:val="20"/>
          <w:lang w:eastAsia="zh-CN"/>
        </w:rPr>
        <w:t xml:space="preserve"> in one UL grant.</w:t>
      </w:r>
    </w:p>
    <w:p w14:paraId="6F4DFAD7" w14:textId="48A36201" w:rsidR="00D84279" w:rsidRDefault="004C538E" w:rsidP="00D84279">
      <w:pPr>
        <w:jc w:val="both"/>
        <w:rPr>
          <w:rFonts w:eastAsia="宋体"/>
          <w:b/>
          <w:kern w:val="2"/>
          <w:sz w:val="20"/>
          <w:lang w:eastAsia="zh-CN"/>
        </w:rPr>
      </w:pPr>
      <w:r>
        <w:rPr>
          <w:rFonts w:eastAsia="宋体"/>
          <w:b/>
          <w:kern w:val="2"/>
          <w:sz w:val="20"/>
          <w:lang w:eastAsia="zh-CN"/>
        </w:rPr>
        <w:t>Proposal 2:</w:t>
      </w:r>
      <w:r w:rsidR="0080166B">
        <w:rPr>
          <w:rFonts w:eastAsia="宋体"/>
          <w:b/>
          <w:kern w:val="2"/>
          <w:sz w:val="20"/>
          <w:lang w:eastAsia="zh-CN"/>
        </w:rPr>
        <w:t xml:space="preserve"> RAN2 considers to support </w:t>
      </w:r>
      <w:r w:rsidR="002129B4">
        <w:rPr>
          <w:rFonts w:eastAsia="宋体"/>
          <w:b/>
          <w:kern w:val="2"/>
          <w:sz w:val="20"/>
          <w:lang w:eastAsia="zh-CN"/>
        </w:rPr>
        <w:t>more than one normal or truncated MR MAC CEs</w:t>
      </w:r>
      <w:r w:rsidRPr="004C538E">
        <w:rPr>
          <w:rFonts w:eastAsia="宋体"/>
          <w:b/>
          <w:kern w:val="2"/>
          <w:sz w:val="20"/>
          <w:lang w:eastAsia="zh-CN"/>
        </w:rPr>
        <w:t xml:space="preserve"> </w:t>
      </w:r>
      <w:r w:rsidR="00923011">
        <w:rPr>
          <w:rFonts w:eastAsia="宋体"/>
          <w:b/>
          <w:kern w:val="2"/>
          <w:sz w:val="20"/>
          <w:lang w:eastAsia="zh-CN"/>
        </w:rPr>
        <w:t xml:space="preserve">to be multiplexed in one UL grant, </w:t>
      </w:r>
      <w:r w:rsidRPr="004C538E">
        <w:rPr>
          <w:rFonts w:eastAsia="宋体"/>
          <w:b/>
          <w:kern w:val="2"/>
          <w:sz w:val="20"/>
          <w:lang w:eastAsia="zh-CN"/>
        </w:rPr>
        <w:t>if available</w:t>
      </w:r>
      <w:r w:rsidR="00923011">
        <w:rPr>
          <w:rFonts w:eastAsia="宋体"/>
          <w:b/>
          <w:kern w:val="2"/>
          <w:sz w:val="20"/>
          <w:lang w:eastAsia="zh-CN"/>
        </w:rPr>
        <w:t>.</w:t>
      </w:r>
    </w:p>
    <w:p w14:paraId="4B4397F7" w14:textId="66CCE711" w:rsidR="0064173D" w:rsidRDefault="0064173D" w:rsidP="00054619">
      <w:pPr>
        <w:spacing w:before="120"/>
        <w:jc w:val="both"/>
        <w:rPr>
          <w:rFonts w:eastAsia="宋体"/>
          <w:kern w:val="2"/>
          <w:sz w:val="20"/>
          <w:lang w:eastAsia="zh-CN"/>
        </w:rPr>
      </w:pPr>
      <w:r>
        <w:rPr>
          <w:rFonts w:eastAsia="宋体"/>
          <w:kern w:val="2"/>
          <w:sz w:val="20"/>
          <w:lang w:eastAsia="zh-CN"/>
        </w:rPr>
        <w:t xml:space="preserve">No matter </w:t>
      </w:r>
      <w:r w:rsidRPr="0064173D">
        <w:rPr>
          <w:rFonts w:eastAsia="宋体"/>
          <w:kern w:val="2"/>
          <w:sz w:val="20"/>
          <w:lang w:eastAsia="zh-CN"/>
        </w:rPr>
        <w:t>whether to restrict at most one MR MAC CE or at most one MR MAC CE to be multiplexed in one UL grant</w:t>
      </w:r>
      <w:r>
        <w:rPr>
          <w:rFonts w:eastAsia="宋体"/>
          <w:kern w:val="2"/>
          <w:sz w:val="20"/>
          <w:lang w:eastAsia="zh-CN"/>
        </w:rPr>
        <w:t>,</w:t>
      </w:r>
      <w:r w:rsidR="00D66264">
        <w:rPr>
          <w:rFonts w:eastAsia="宋体"/>
          <w:kern w:val="2"/>
          <w:sz w:val="20"/>
          <w:lang w:eastAsia="zh-CN"/>
        </w:rPr>
        <w:t xml:space="preserve"> there might be another open issue on how to select the reported measurement event among multiple triggered measurement events by the UE.</w:t>
      </w:r>
      <w:r w:rsidR="000054F9">
        <w:rPr>
          <w:rFonts w:eastAsia="宋体"/>
          <w:kern w:val="2"/>
          <w:sz w:val="20"/>
          <w:lang w:eastAsia="zh-CN"/>
        </w:rPr>
        <w:t xml:space="preserve"> </w:t>
      </w:r>
      <w:r w:rsidR="00803E81">
        <w:rPr>
          <w:rFonts w:eastAsia="宋体"/>
          <w:kern w:val="2"/>
          <w:sz w:val="20"/>
          <w:lang w:eastAsia="zh-CN"/>
        </w:rPr>
        <w:t xml:space="preserve">For example, the measurement event that hasn’t been reported yet could be prioritised or the measurement event that has the most beams met the trigger conditions </w:t>
      </w:r>
      <w:r w:rsidR="0056235D">
        <w:rPr>
          <w:rFonts w:eastAsia="宋体"/>
          <w:kern w:val="2"/>
          <w:sz w:val="20"/>
          <w:lang w:eastAsia="zh-CN"/>
        </w:rPr>
        <w:t xml:space="preserve">could be prioritised. </w:t>
      </w:r>
      <w:r w:rsidR="00A3531B">
        <w:rPr>
          <w:rFonts w:eastAsia="宋体"/>
          <w:kern w:val="2"/>
          <w:sz w:val="20"/>
          <w:lang w:eastAsia="zh-CN"/>
        </w:rPr>
        <w:t xml:space="preserve">Or the UE can select the event in the </w:t>
      </w:r>
      <w:proofErr w:type="spellStart"/>
      <w:r w:rsidR="00A3531B" w:rsidRPr="00A3531B">
        <w:rPr>
          <w:rFonts w:eastAsia="宋体"/>
          <w:i/>
          <w:kern w:val="2"/>
          <w:sz w:val="20"/>
          <w:lang w:eastAsia="zh-CN"/>
        </w:rPr>
        <w:t>MR_list</w:t>
      </w:r>
      <w:proofErr w:type="spellEnd"/>
      <w:r w:rsidR="00A3531B">
        <w:rPr>
          <w:rFonts w:eastAsia="宋体"/>
          <w:kern w:val="2"/>
          <w:sz w:val="20"/>
          <w:lang w:eastAsia="zh-CN"/>
        </w:rPr>
        <w:t xml:space="preserve"> one by one. It is better to further clarify the UE behaviour on selecting the reported measurement event when there are multiple triggered events to be reported.</w:t>
      </w:r>
    </w:p>
    <w:p w14:paraId="0BCEBDE3" w14:textId="3F2BA381" w:rsidR="005636A7" w:rsidRDefault="005636A7" w:rsidP="005636A7">
      <w:pPr>
        <w:jc w:val="both"/>
        <w:rPr>
          <w:rFonts w:eastAsia="宋体"/>
          <w:b/>
          <w:kern w:val="2"/>
          <w:sz w:val="20"/>
          <w:lang w:eastAsia="zh-CN"/>
        </w:rPr>
      </w:pPr>
      <w:r>
        <w:rPr>
          <w:rFonts w:eastAsia="宋体"/>
          <w:b/>
          <w:kern w:val="2"/>
          <w:sz w:val="20"/>
          <w:lang w:eastAsia="zh-CN"/>
        </w:rPr>
        <w:t xml:space="preserve">Proposal 3: RAN2 clarifies the UE </w:t>
      </w:r>
      <w:r w:rsidRPr="005636A7">
        <w:rPr>
          <w:rFonts w:eastAsia="宋体"/>
          <w:b/>
          <w:kern w:val="2"/>
          <w:sz w:val="20"/>
          <w:lang w:eastAsia="zh-CN"/>
        </w:rPr>
        <w:t xml:space="preserve">behaviour on </w:t>
      </w:r>
      <w:r>
        <w:rPr>
          <w:rFonts w:eastAsia="宋体"/>
          <w:b/>
          <w:kern w:val="2"/>
          <w:sz w:val="20"/>
          <w:lang w:eastAsia="zh-CN"/>
        </w:rPr>
        <w:t xml:space="preserve">how to select </w:t>
      </w:r>
      <w:r w:rsidRPr="005636A7">
        <w:rPr>
          <w:rFonts w:eastAsia="宋体"/>
          <w:b/>
          <w:kern w:val="2"/>
          <w:sz w:val="20"/>
          <w:lang w:eastAsia="zh-CN"/>
        </w:rPr>
        <w:t>the reported measurement event when there are multiple triggered events to be reported.</w:t>
      </w:r>
    </w:p>
    <w:p w14:paraId="2284B2C2" w14:textId="3F65B66B" w:rsidR="00C10377" w:rsidRDefault="006B79B1" w:rsidP="00C10377">
      <w:pPr>
        <w:pStyle w:val="2"/>
        <w:rPr>
          <w:lang w:eastAsia="zh-CN"/>
        </w:rPr>
      </w:pPr>
      <w:r>
        <w:rPr>
          <w:lang w:eastAsia="zh-CN"/>
        </w:rPr>
        <w:t xml:space="preserve">Whether to </w:t>
      </w:r>
      <w:r w:rsidR="00913A9F">
        <w:rPr>
          <w:lang w:eastAsia="zh-CN"/>
        </w:rPr>
        <w:t>support padding MR MAC CE</w:t>
      </w:r>
    </w:p>
    <w:p w14:paraId="49BA4406" w14:textId="5CE0251D" w:rsidR="00625D12" w:rsidRDefault="00625D12" w:rsidP="00C77F8B">
      <w:pPr>
        <w:spacing w:before="120"/>
        <w:jc w:val="both"/>
        <w:rPr>
          <w:rFonts w:eastAsia="宋体"/>
          <w:kern w:val="2"/>
          <w:sz w:val="20"/>
          <w:lang w:eastAsia="zh-CN"/>
        </w:rPr>
      </w:pPr>
      <w:r>
        <w:rPr>
          <w:rFonts w:eastAsia="宋体"/>
          <w:kern w:val="2"/>
          <w:sz w:val="20"/>
          <w:lang w:eastAsia="zh-CN"/>
        </w:rPr>
        <w:t>To better utilize the UL resource, padding BSR is introduced to provide</w:t>
      </w:r>
      <w:r w:rsidR="00F619D9">
        <w:rPr>
          <w:rFonts w:eastAsia="宋体"/>
          <w:kern w:val="2"/>
          <w:sz w:val="20"/>
          <w:lang w:eastAsia="zh-CN"/>
        </w:rPr>
        <w:t xml:space="preserve"> the UL data volume to the </w:t>
      </w:r>
      <w:proofErr w:type="spellStart"/>
      <w:r w:rsidR="00F619D9">
        <w:rPr>
          <w:rFonts w:eastAsia="宋体"/>
          <w:kern w:val="2"/>
          <w:sz w:val="20"/>
          <w:lang w:eastAsia="zh-CN"/>
        </w:rPr>
        <w:t>gNB</w:t>
      </w:r>
      <w:proofErr w:type="spellEnd"/>
      <w:r w:rsidR="00F619D9">
        <w:rPr>
          <w:rFonts w:eastAsia="宋体"/>
          <w:kern w:val="2"/>
          <w:sz w:val="20"/>
          <w:lang w:eastAsia="zh-CN"/>
        </w:rPr>
        <w:t xml:space="preserve"> when there are padding bits</w:t>
      </w:r>
      <w:r w:rsidR="00E83D0A">
        <w:rPr>
          <w:rFonts w:eastAsia="宋体"/>
          <w:kern w:val="2"/>
          <w:sz w:val="20"/>
          <w:lang w:eastAsia="zh-CN"/>
        </w:rPr>
        <w:t xml:space="preserve"> left.</w:t>
      </w:r>
      <w:r w:rsidR="005F4B71">
        <w:rPr>
          <w:rFonts w:eastAsia="宋体"/>
          <w:kern w:val="2"/>
          <w:sz w:val="20"/>
          <w:lang w:eastAsia="zh-CN"/>
        </w:rPr>
        <w:t xml:space="preserve"> With similar motivation, </w:t>
      </w:r>
      <w:r w:rsidR="006E0AA7">
        <w:rPr>
          <w:rFonts w:eastAsia="宋体"/>
          <w:kern w:val="2"/>
          <w:sz w:val="20"/>
          <w:lang w:eastAsia="zh-CN"/>
        </w:rPr>
        <w:t>it is also useful to have padding MR MAC CE so that more available L1 measurement results could be provide</w:t>
      </w:r>
      <w:r w:rsidR="00584E18">
        <w:rPr>
          <w:rFonts w:eastAsia="宋体"/>
          <w:kern w:val="2"/>
          <w:sz w:val="20"/>
          <w:lang w:eastAsia="zh-CN"/>
        </w:rPr>
        <w:t>d</w:t>
      </w:r>
      <w:r w:rsidR="006E0AA7">
        <w:rPr>
          <w:rFonts w:eastAsia="宋体"/>
          <w:kern w:val="2"/>
          <w:sz w:val="20"/>
          <w:lang w:eastAsia="zh-CN"/>
        </w:rPr>
        <w:t xml:space="preserve"> to the </w:t>
      </w:r>
      <w:proofErr w:type="spellStart"/>
      <w:r w:rsidR="006E0AA7">
        <w:rPr>
          <w:rFonts w:eastAsia="宋体"/>
          <w:kern w:val="2"/>
          <w:sz w:val="20"/>
          <w:lang w:eastAsia="zh-CN"/>
        </w:rPr>
        <w:t>gNB</w:t>
      </w:r>
      <w:proofErr w:type="spellEnd"/>
      <w:r w:rsidR="006E0AA7">
        <w:rPr>
          <w:rFonts w:eastAsia="宋体"/>
          <w:kern w:val="2"/>
          <w:sz w:val="20"/>
          <w:lang w:eastAsia="zh-CN"/>
        </w:rPr>
        <w:t xml:space="preserve"> on time.</w:t>
      </w:r>
    </w:p>
    <w:p w14:paraId="2B2CA28D" w14:textId="71E1EFB3" w:rsidR="00D37131" w:rsidRDefault="00D37131" w:rsidP="00D3713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5BE3">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RAN2 considers to support padding MR MAC CE.</w:t>
      </w:r>
    </w:p>
    <w:p w14:paraId="20C95EEA" w14:textId="335EC929" w:rsidR="00E42AC3" w:rsidRDefault="002F0957" w:rsidP="00E42AC3">
      <w:pPr>
        <w:spacing w:before="120"/>
        <w:jc w:val="both"/>
        <w:rPr>
          <w:rFonts w:eastAsia="宋体"/>
          <w:kern w:val="2"/>
          <w:sz w:val="20"/>
          <w:lang w:eastAsia="zh-CN"/>
        </w:rPr>
      </w:pPr>
      <w:r>
        <w:rPr>
          <w:rFonts w:eastAsia="宋体"/>
          <w:kern w:val="2"/>
          <w:sz w:val="20"/>
          <w:lang w:eastAsia="zh-CN"/>
        </w:rPr>
        <w:t>To support padding MR MAC CE,</w:t>
      </w:r>
      <w:r w:rsidR="00E42AC3">
        <w:rPr>
          <w:rFonts w:eastAsia="宋体"/>
          <w:kern w:val="2"/>
          <w:sz w:val="20"/>
          <w:lang w:eastAsia="zh-CN"/>
        </w:rPr>
        <w:t xml:space="preserve"> we need to consider the content of padding MR MAC CE.</w:t>
      </w:r>
      <w:r w:rsidR="00E42AC3" w:rsidRPr="00E42AC3">
        <w:rPr>
          <w:rFonts w:eastAsia="宋体"/>
          <w:kern w:val="2"/>
          <w:sz w:val="20"/>
          <w:lang w:val="en-US" w:eastAsia="zh-CN"/>
        </w:rPr>
        <w:t xml:space="preserve"> </w:t>
      </w:r>
      <w:r w:rsidR="00E42AC3">
        <w:rPr>
          <w:rFonts w:eastAsia="宋体"/>
          <w:kern w:val="2"/>
          <w:sz w:val="20"/>
          <w:lang w:val="en-US" w:eastAsia="zh-CN"/>
        </w:rPr>
        <w:t xml:space="preserve">If </w:t>
      </w:r>
      <w:r w:rsidR="00E42AC3">
        <w:rPr>
          <w:rFonts w:eastAsia="宋体"/>
          <w:kern w:val="2"/>
          <w:sz w:val="20"/>
          <w:lang w:eastAsia="zh-CN"/>
        </w:rPr>
        <w:t xml:space="preserve">it is restricted that at most one </w:t>
      </w:r>
      <w:r w:rsidR="00623124">
        <w:rPr>
          <w:rFonts w:eastAsia="宋体"/>
          <w:kern w:val="2"/>
          <w:sz w:val="20"/>
          <w:lang w:eastAsia="zh-CN"/>
        </w:rPr>
        <w:t xml:space="preserve">normal </w:t>
      </w:r>
      <w:r w:rsidR="00E42AC3">
        <w:rPr>
          <w:rFonts w:eastAsia="宋体"/>
          <w:kern w:val="2"/>
          <w:sz w:val="20"/>
          <w:lang w:eastAsia="zh-CN"/>
        </w:rPr>
        <w:t xml:space="preserve">MR MAC CE or at most one </w:t>
      </w:r>
      <w:r w:rsidR="00623124">
        <w:rPr>
          <w:rFonts w:eastAsia="宋体"/>
          <w:kern w:val="2"/>
          <w:sz w:val="20"/>
          <w:lang w:eastAsia="zh-CN"/>
        </w:rPr>
        <w:t xml:space="preserve">truncated </w:t>
      </w:r>
      <w:r w:rsidR="00E42AC3">
        <w:rPr>
          <w:rFonts w:eastAsia="宋体"/>
          <w:kern w:val="2"/>
          <w:sz w:val="20"/>
          <w:lang w:eastAsia="zh-CN"/>
        </w:rPr>
        <w:t>MR MAC CE</w:t>
      </w:r>
      <w:r w:rsidR="00E42AC3" w:rsidRPr="009C155B">
        <w:rPr>
          <w:rFonts w:eastAsia="宋体"/>
          <w:kern w:val="2"/>
          <w:sz w:val="20"/>
          <w:lang w:eastAsia="zh-CN"/>
        </w:rPr>
        <w:t xml:space="preserve"> </w:t>
      </w:r>
      <w:r w:rsidR="00E42AC3">
        <w:rPr>
          <w:rFonts w:eastAsia="宋体"/>
          <w:kern w:val="2"/>
          <w:sz w:val="20"/>
          <w:lang w:eastAsia="zh-CN"/>
        </w:rPr>
        <w:t>to be multiplexed in one UL grant</w:t>
      </w:r>
      <w:r w:rsidR="00623124">
        <w:rPr>
          <w:rFonts w:eastAsia="宋体"/>
          <w:kern w:val="2"/>
          <w:sz w:val="20"/>
          <w:lang w:eastAsia="zh-CN"/>
        </w:rPr>
        <w:t>, it is meaningful to allow one extra padding MR MAC CE to be multiplexed in one UL grant when available.</w:t>
      </w:r>
      <w:r w:rsidR="00B701DC">
        <w:rPr>
          <w:rFonts w:eastAsia="宋体"/>
          <w:kern w:val="2"/>
          <w:sz w:val="20"/>
          <w:lang w:eastAsia="zh-CN"/>
        </w:rPr>
        <w:t xml:space="preserve"> In that case, the padding MR MAC CE could include one event </w:t>
      </w:r>
      <w:proofErr w:type="spellStart"/>
      <w:r w:rsidR="00B701DC">
        <w:rPr>
          <w:rFonts w:eastAsia="宋体"/>
          <w:kern w:val="2"/>
          <w:sz w:val="20"/>
          <w:lang w:eastAsia="zh-CN"/>
        </w:rPr>
        <w:t>config</w:t>
      </w:r>
      <w:proofErr w:type="spellEnd"/>
      <w:r w:rsidR="00B701DC">
        <w:rPr>
          <w:rFonts w:eastAsia="宋体"/>
          <w:kern w:val="2"/>
          <w:sz w:val="20"/>
          <w:lang w:eastAsia="zh-CN"/>
        </w:rPr>
        <w:t xml:space="preserve"> ID and a</w:t>
      </w:r>
      <w:r w:rsidR="00B701DC" w:rsidRPr="00B701DC">
        <w:rPr>
          <w:rFonts w:eastAsia="宋体"/>
          <w:kern w:val="2"/>
          <w:sz w:val="20"/>
          <w:lang w:eastAsia="zh-CN"/>
        </w:rPr>
        <w:t>t least one tr</w:t>
      </w:r>
      <w:r w:rsidR="00B701DC">
        <w:rPr>
          <w:rFonts w:eastAsia="宋体"/>
          <w:kern w:val="2"/>
          <w:sz w:val="20"/>
          <w:lang w:eastAsia="zh-CN"/>
        </w:rPr>
        <w:t>iggered beam id (SSBRI or CRI) plus the corresponding</w:t>
      </w:r>
      <w:r w:rsidR="00B701DC" w:rsidRPr="00B701DC">
        <w:rPr>
          <w:rFonts w:eastAsia="宋体"/>
          <w:kern w:val="2"/>
          <w:sz w:val="20"/>
          <w:lang w:eastAsia="zh-CN"/>
        </w:rPr>
        <w:t xml:space="preserve"> L1 RSRP</w:t>
      </w:r>
      <w:r w:rsidR="00B701DC">
        <w:rPr>
          <w:rFonts w:eastAsia="宋体"/>
          <w:kern w:val="2"/>
          <w:sz w:val="20"/>
          <w:lang w:eastAsia="zh-CN"/>
        </w:rPr>
        <w:t>.</w:t>
      </w:r>
      <w:r w:rsidR="00F63FFF">
        <w:rPr>
          <w:rFonts w:eastAsia="宋体"/>
          <w:kern w:val="2"/>
          <w:sz w:val="20"/>
          <w:lang w:eastAsia="zh-CN"/>
        </w:rPr>
        <w:t xml:space="preserve"> If </w:t>
      </w:r>
      <w:r w:rsidR="00F63FFF" w:rsidRPr="00F63FFF">
        <w:rPr>
          <w:rFonts w:eastAsia="宋体"/>
          <w:kern w:val="2"/>
          <w:sz w:val="20"/>
          <w:lang w:eastAsia="zh-CN"/>
        </w:rPr>
        <w:t>more than one no</w:t>
      </w:r>
      <w:r w:rsidR="00F63FFF">
        <w:rPr>
          <w:rFonts w:eastAsia="宋体"/>
          <w:kern w:val="2"/>
          <w:sz w:val="20"/>
          <w:lang w:eastAsia="zh-CN"/>
        </w:rPr>
        <w:t xml:space="preserve">rmal or truncated MR MAC CEs are supported to </w:t>
      </w:r>
      <w:r w:rsidR="00F63FFF" w:rsidRPr="00F63FFF">
        <w:rPr>
          <w:rFonts w:eastAsia="宋体"/>
          <w:kern w:val="2"/>
          <w:sz w:val="20"/>
          <w:lang w:eastAsia="zh-CN"/>
        </w:rPr>
        <w:t>be multiplexed in one UL grant</w:t>
      </w:r>
      <w:r w:rsidR="00F63FFF">
        <w:rPr>
          <w:rFonts w:eastAsia="宋体"/>
          <w:kern w:val="2"/>
          <w:sz w:val="20"/>
          <w:lang w:eastAsia="zh-CN"/>
        </w:rPr>
        <w:t xml:space="preserve">, </w:t>
      </w:r>
      <w:r w:rsidR="007D21A6">
        <w:rPr>
          <w:rFonts w:eastAsia="宋体"/>
          <w:kern w:val="2"/>
          <w:sz w:val="20"/>
          <w:lang w:eastAsia="zh-CN"/>
        </w:rPr>
        <w:t xml:space="preserve">it is also meaningful to allow one extra padding MR MAC CE to be multiplexed in one UL grant when available, which can provide additional L1 measurement results to the </w:t>
      </w:r>
      <w:proofErr w:type="spellStart"/>
      <w:r w:rsidR="007D21A6">
        <w:rPr>
          <w:rFonts w:eastAsia="宋体"/>
          <w:kern w:val="2"/>
          <w:sz w:val="20"/>
          <w:lang w:eastAsia="zh-CN"/>
        </w:rPr>
        <w:t>gNB</w:t>
      </w:r>
      <w:proofErr w:type="spellEnd"/>
      <w:r w:rsidR="007D21A6">
        <w:rPr>
          <w:rFonts w:eastAsia="宋体"/>
          <w:kern w:val="2"/>
          <w:sz w:val="20"/>
          <w:lang w:eastAsia="zh-CN"/>
        </w:rPr>
        <w:t>.</w:t>
      </w:r>
      <w:r w:rsidR="00216B02">
        <w:rPr>
          <w:rFonts w:eastAsia="宋体"/>
          <w:kern w:val="2"/>
          <w:sz w:val="20"/>
          <w:lang w:eastAsia="zh-CN"/>
        </w:rPr>
        <w:t xml:space="preserve"> Moreover, if there is no triggered event to be reported, the padding MR MAC CE</w:t>
      </w:r>
      <w:r w:rsidR="005D660B">
        <w:rPr>
          <w:rFonts w:eastAsia="宋体"/>
          <w:kern w:val="2"/>
          <w:sz w:val="20"/>
          <w:lang w:eastAsia="zh-CN"/>
        </w:rPr>
        <w:t xml:space="preserve"> could include any available L1 measurement results.</w:t>
      </w:r>
    </w:p>
    <w:p w14:paraId="14E1EB40" w14:textId="4DEA80EF" w:rsidR="008B736B" w:rsidRDefault="008B736B" w:rsidP="008B736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5BE3">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triggered beam id (SSBRI or CRI) plus the corresponding L1 RSRP</w:t>
      </w:r>
      <w:r>
        <w:rPr>
          <w:rFonts w:eastAsia="宋体"/>
          <w:b/>
          <w:kern w:val="2"/>
          <w:sz w:val="20"/>
          <w:lang w:eastAsia="zh-CN"/>
        </w:rPr>
        <w:t>, when there are triggered events to be reported.</w:t>
      </w:r>
    </w:p>
    <w:p w14:paraId="1450AD16" w14:textId="24F86927" w:rsidR="008B736B" w:rsidRDefault="008B736B" w:rsidP="008B736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C5BE3">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w:t>
      </w:r>
      <w:r w:rsidR="005C111A">
        <w:rPr>
          <w:rFonts w:eastAsia="宋体"/>
          <w:b/>
          <w:kern w:val="2"/>
          <w:sz w:val="20"/>
          <w:lang w:eastAsia="zh-CN"/>
        </w:rPr>
        <w:t xml:space="preserve">any </w:t>
      </w:r>
      <w:r w:rsidRPr="008B736B">
        <w:rPr>
          <w:rFonts w:eastAsia="宋体"/>
          <w:b/>
          <w:kern w:val="2"/>
          <w:sz w:val="20"/>
          <w:lang w:eastAsia="zh-CN"/>
        </w:rPr>
        <w:t xml:space="preserve">beam id (SSBRI or CRI) </w:t>
      </w:r>
      <w:r w:rsidR="005C111A">
        <w:rPr>
          <w:rFonts w:eastAsia="宋体"/>
          <w:b/>
          <w:kern w:val="2"/>
          <w:sz w:val="20"/>
          <w:lang w:eastAsia="zh-CN"/>
        </w:rPr>
        <w:t xml:space="preserve">with available </w:t>
      </w:r>
      <w:r w:rsidRPr="008B736B">
        <w:rPr>
          <w:rFonts w:eastAsia="宋体"/>
          <w:b/>
          <w:kern w:val="2"/>
          <w:sz w:val="20"/>
          <w:lang w:eastAsia="zh-CN"/>
        </w:rPr>
        <w:t>L1 RSRP</w:t>
      </w:r>
      <w:r>
        <w:rPr>
          <w:rFonts w:eastAsia="宋体"/>
          <w:b/>
          <w:kern w:val="2"/>
          <w:sz w:val="20"/>
          <w:lang w:eastAsia="zh-CN"/>
        </w:rPr>
        <w:t xml:space="preserve">, when there </w:t>
      </w:r>
      <w:r w:rsidR="00E93149">
        <w:rPr>
          <w:rFonts w:eastAsia="宋体"/>
          <w:b/>
          <w:kern w:val="2"/>
          <w:sz w:val="20"/>
          <w:lang w:eastAsia="zh-CN"/>
        </w:rPr>
        <w:t>is</w:t>
      </w:r>
      <w:r w:rsidR="005C111A">
        <w:rPr>
          <w:rFonts w:eastAsia="宋体"/>
          <w:b/>
          <w:kern w:val="2"/>
          <w:sz w:val="20"/>
          <w:lang w:eastAsia="zh-CN"/>
        </w:rPr>
        <w:t xml:space="preserve"> no</w:t>
      </w:r>
      <w:r>
        <w:rPr>
          <w:rFonts w:eastAsia="宋体"/>
          <w:b/>
          <w:kern w:val="2"/>
          <w:sz w:val="20"/>
          <w:lang w:eastAsia="zh-CN"/>
        </w:rPr>
        <w:t xml:space="preserve"> triggered event to be reported.</w:t>
      </w:r>
    </w:p>
    <w:p w14:paraId="5C1313C7" w14:textId="328911E2" w:rsidR="00D37131" w:rsidRDefault="007922F4" w:rsidP="00C77F8B">
      <w:pPr>
        <w:spacing w:before="120"/>
        <w:jc w:val="both"/>
        <w:rPr>
          <w:rFonts w:eastAsia="宋体"/>
          <w:kern w:val="2"/>
          <w:sz w:val="20"/>
          <w:lang w:eastAsia="zh-CN"/>
        </w:rPr>
      </w:pPr>
      <w:r>
        <w:rPr>
          <w:rFonts w:eastAsia="宋体"/>
          <w:kern w:val="2"/>
          <w:sz w:val="20"/>
          <w:lang w:eastAsia="zh-CN"/>
        </w:rPr>
        <w:t xml:space="preserve">In last RAN2 meeting, the following agreements on </w:t>
      </w:r>
      <w:r w:rsidRPr="007922F4">
        <w:rPr>
          <w:rFonts w:eastAsia="宋体"/>
          <w:kern w:val="2"/>
          <w:sz w:val="20"/>
          <w:lang w:eastAsia="zh-CN"/>
        </w:rPr>
        <w:t>Logical Channel Prioritization</w:t>
      </w:r>
      <w:r>
        <w:rPr>
          <w:rFonts w:eastAsia="宋体"/>
          <w:kern w:val="2"/>
          <w:sz w:val="20"/>
          <w:lang w:eastAsia="zh-CN"/>
        </w:rPr>
        <w:t xml:space="preserve"> of MR MAC CE were reached</w:t>
      </w:r>
      <w:r w:rsidR="002151DE">
        <w:rPr>
          <w:rFonts w:eastAsia="宋体"/>
          <w:kern w:val="2"/>
          <w:sz w:val="20"/>
          <w:lang w:eastAsia="zh-CN"/>
        </w:rPr>
        <w:t>.</w:t>
      </w:r>
    </w:p>
    <w:p w14:paraId="5E0C4628" w14:textId="6F55ACDA" w:rsidR="007922F4" w:rsidRPr="00B96B7B"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w:t>
      </w:r>
      <w:r>
        <w:rPr>
          <w:rFonts w:ascii="Arial" w:hAnsi="Arial"/>
          <w:b/>
          <w:bCs/>
          <w:sz w:val="18"/>
          <w:szCs w:val="18"/>
          <w:lang w:val="en-US" w:eastAsia="en-GB"/>
        </w:rPr>
        <w:t>eements in RAN2#129</w:t>
      </w:r>
    </w:p>
    <w:p w14:paraId="4B95E0C1" w14:textId="352ECBE2" w:rsidR="007922F4" w:rsidRPr="00E62361"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1</w:t>
      </w:r>
      <w:r w:rsidRPr="00E62361">
        <w:rPr>
          <w:rFonts w:ascii="Arial" w:hAnsi="Arial"/>
          <w:sz w:val="18"/>
          <w:szCs w:val="18"/>
          <w:lang w:val="en-US" w:eastAsia="en-GB"/>
        </w:rPr>
        <w:t>.</w:t>
      </w:r>
      <w:r w:rsidRPr="00E62361">
        <w:rPr>
          <w:rFonts w:ascii="Arial" w:hAnsi="Arial"/>
          <w:sz w:val="18"/>
          <w:szCs w:val="18"/>
          <w:lang w:val="en-US" w:eastAsia="en-GB"/>
        </w:rPr>
        <w:tab/>
        <w:t>The Measurement Report MAC CE is transmitted with a higher LCP than 'data from any Logical Channel, except data from UL-CCCH'.</w:t>
      </w:r>
    </w:p>
    <w:p w14:paraId="4FDC3769" w14:textId="174FE954" w:rsidR="007922F4" w:rsidRPr="00E62361" w:rsidRDefault="007922F4" w:rsidP="007922F4">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Pr>
          <w:rFonts w:ascii="Arial" w:hAnsi="Arial"/>
          <w:sz w:val="18"/>
          <w:szCs w:val="18"/>
          <w:lang w:val="en-US" w:eastAsia="en-GB"/>
        </w:rPr>
        <w:t>2</w:t>
      </w:r>
      <w:r w:rsidRPr="00E62361">
        <w:rPr>
          <w:rFonts w:ascii="Arial" w:hAnsi="Arial"/>
          <w:sz w:val="18"/>
          <w:szCs w:val="18"/>
          <w:lang w:val="en-US" w:eastAsia="en-GB"/>
        </w:rPr>
        <w:t>.</w:t>
      </w:r>
      <w:r w:rsidRPr="00E62361">
        <w:rPr>
          <w:rFonts w:ascii="Arial" w:hAnsi="Arial"/>
          <w:sz w:val="18"/>
          <w:szCs w:val="18"/>
          <w:lang w:val="en-US" w:eastAsia="en-GB"/>
        </w:rPr>
        <w:tab/>
        <w:t>The Measurement Report MAC CE is transmitted with the same LCH priority as MAC CE for (Enhanced) BFR.</w:t>
      </w:r>
    </w:p>
    <w:p w14:paraId="141187C6" w14:textId="6F0491FD" w:rsidR="007922F4" w:rsidRPr="007922F4" w:rsidRDefault="002151DE" w:rsidP="00C77F8B">
      <w:pPr>
        <w:spacing w:before="120"/>
        <w:jc w:val="both"/>
        <w:rPr>
          <w:rFonts w:eastAsia="宋体"/>
          <w:kern w:val="2"/>
          <w:sz w:val="20"/>
          <w:lang w:val="en-US" w:eastAsia="zh-CN"/>
        </w:rPr>
      </w:pPr>
      <w:r>
        <w:rPr>
          <w:rFonts w:eastAsia="宋体"/>
          <w:kern w:val="2"/>
          <w:sz w:val="20"/>
          <w:lang w:val="en-US" w:eastAsia="zh-CN"/>
        </w:rPr>
        <w:t>If padding MR MAC CE is introduced, we need further discuss the LCP of padding MR MAC CE.</w:t>
      </w:r>
      <w:r w:rsidR="002A6B01">
        <w:rPr>
          <w:rFonts w:eastAsia="宋体"/>
          <w:kern w:val="2"/>
          <w:sz w:val="20"/>
          <w:lang w:val="en-US" w:eastAsia="zh-CN"/>
        </w:rPr>
        <w:t xml:space="preserve"> </w:t>
      </w:r>
      <w:r w:rsidR="00245C35">
        <w:rPr>
          <w:rFonts w:eastAsia="宋体"/>
          <w:kern w:val="2"/>
          <w:sz w:val="20"/>
          <w:lang w:val="en-US" w:eastAsia="zh-CN"/>
        </w:rPr>
        <w:t>For the padding MR MAC CE including triggered event, it is more important than padding BSR. While for the padding MR MAC CE including any available beam which doesn’t meet the trigger condition, it is less important than padding BSR.</w:t>
      </w:r>
    </w:p>
    <w:p w14:paraId="067AD75D" w14:textId="65617D97" w:rsidR="00F468A8" w:rsidRDefault="00F468A8" w:rsidP="00F468A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E4805">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w:t>
      </w:r>
      <w:r w:rsidR="00016439">
        <w:rPr>
          <w:rFonts w:eastAsia="宋体"/>
          <w:b/>
          <w:kern w:val="2"/>
          <w:sz w:val="20"/>
          <w:lang w:eastAsia="zh-CN"/>
        </w:rPr>
        <w:t xml:space="preserve">a </w:t>
      </w:r>
      <w:r>
        <w:rPr>
          <w:rFonts w:eastAsia="宋体"/>
          <w:b/>
          <w:kern w:val="2"/>
          <w:sz w:val="20"/>
          <w:lang w:eastAsia="zh-CN"/>
        </w:rPr>
        <w:t xml:space="preserve">triggered event is transmitted with a higher </w:t>
      </w:r>
      <w:r w:rsidRPr="00F468A8">
        <w:rPr>
          <w:rFonts w:eastAsia="宋体"/>
          <w:b/>
          <w:kern w:val="2"/>
          <w:sz w:val="20"/>
          <w:lang w:eastAsia="zh-CN"/>
        </w:rPr>
        <w:t>LCH prio</w:t>
      </w:r>
      <w:r>
        <w:rPr>
          <w:rFonts w:eastAsia="宋体"/>
          <w:b/>
          <w:kern w:val="2"/>
          <w:sz w:val="20"/>
          <w:lang w:eastAsia="zh-CN"/>
        </w:rPr>
        <w:t>rity than padding BSR</w:t>
      </w:r>
      <w:r w:rsidRPr="00F468A8">
        <w:rPr>
          <w:rFonts w:eastAsia="宋体"/>
          <w:b/>
          <w:kern w:val="2"/>
          <w:sz w:val="20"/>
          <w:lang w:eastAsia="zh-CN"/>
        </w:rPr>
        <w:t xml:space="preserve"> MAC CE</w:t>
      </w:r>
      <w:r>
        <w:rPr>
          <w:rFonts w:eastAsia="宋体"/>
          <w:b/>
          <w:kern w:val="2"/>
          <w:sz w:val="20"/>
          <w:lang w:eastAsia="zh-CN"/>
        </w:rPr>
        <w:t>.</w:t>
      </w:r>
    </w:p>
    <w:p w14:paraId="31613A7A" w14:textId="7058D09D" w:rsidR="00016439" w:rsidRDefault="00016439" w:rsidP="000164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E4805">
        <w:rPr>
          <w:rFonts w:eastAsia="宋体"/>
          <w:b/>
          <w:kern w:val="2"/>
          <w:sz w:val="20"/>
          <w:lang w:eastAsia="zh-CN"/>
        </w:rPr>
        <w:t>8</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non-triggered event is transmitted with a lower </w:t>
      </w:r>
      <w:r w:rsidRPr="00F468A8">
        <w:rPr>
          <w:rFonts w:eastAsia="宋体"/>
          <w:b/>
          <w:kern w:val="2"/>
          <w:sz w:val="20"/>
          <w:lang w:eastAsia="zh-CN"/>
        </w:rPr>
        <w:t>LCH prio</w:t>
      </w:r>
      <w:r>
        <w:rPr>
          <w:rFonts w:eastAsia="宋体"/>
          <w:b/>
          <w:kern w:val="2"/>
          <w:sz w:val="20"/>
          <w:lang w:eastAsia="zh-CN"/>
        </w:rPr>
        <w:t>rity than padding SL-BSR</w:t>
      </w:r>
      <w:r w:rsidRPr="00F468A8">
        <w:rPr>
          <w:rFonts w:eastAsia="宋体"/>
          <w:b/>
          <w:kern w:val="2"/>
          <w:sz w:val="20"/>
          <w:lang w:eastAsia="zh-CN"/>
        </w:rPr>
        <w:t xml:space="preserve"> MAC CE</w:t>
      </w:r>
      <w:r>
        <w:rPr>
          <w:rFonts w:eastAsia="宋体"/>
          <w:b/>
          <w:kern w:val="2"/>
          <w:sz w:val="20"/>
          <w:lang w:eastAsia="zh-CN"/>
        </w:rPr>
        <w:t>.</w:t>
      </w:r>
    </w:p>
    <w:p w14:paraId="31B0B242" w14:textId="77777777" w:rsidR="007720EE" w:rsidRPr="00E903A2" w:rsidRDefault="007720EE" w:rsidP="007720EE">
      <w:pPr>
        <w:pStyle w:val="1"/>
        <w:numPr>
          <w:ilvl w:val="0"/>
          <w:numId w:val="3"/>
        </w:numPr>
        <w:pBdr>
          <w:top w:val="single" w:sz="12" w:space="4" w:color="auto"/>
        </w:pBdr>
      </w:pPr>
      <w:r w:rsidRPr="00E903A2">
        <w:t>Conclusion</w:t>
      </w:r>
    </w:p>
    <w:p w14:paraId="62B3524F" w14:textId="6B164917"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6E7201">
        <w:rPr>
          <w:rFonts w:eastAsia="宋体"/>
          <w:sz w:val="20"/>
          <w:lang w:eastAsia="zh-CN"/>
        </w:rPr>
        <w:t xml:space="preserve">the remaining issues on </w:t>
      </w:r>
      <w:r w:rsidR="001448DF">
        <w:rPr>
          <w:rFonts w:eastAsia="宋体"/>
          <w:kern w:val="2"/>
          <w:sz w:val="20"/>
          <w:lang w:eastAsia="zh-CN"/>
        </w:rPr>
        <w:t>L1 event triggered measurement reporting</w:t>
      </w:r>
      <w:r w:rsidR="0033452E">
        <w:rPr>
          <w:rFonts w:eastAsia="宋体"/>
          <w:kern w:val="2"/>
          <w:sz w:val="20"/>
          <w:lang w:eastAsia="zh-CN"/>
        </w:rPr>
        <w:t xml:space="preserve">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6201E28B" w14:textId="77777777" w:rsidR="00AD3C85" w:rsidRDefault="00AD3C85" w:rsidP="00AD3C85">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Pr="000D44CB">
        <w:rPr>
          <w:rFonts w:eastAsia="宋体"/>
          <w:b/>
          <w:kern w:val="2"/>
          <w:sz w:val="20"/>
          <w:lang w:eastAsia="zh-CN"/>
        </w:rPr>
        <w:t xml:space="preserve">RAN2 </w:t>
      </w:r>
      <w:r>
        <w:rPr>
          <w:rFonts w:eastAsia="宋体"/>
          <w:b/>
          <w:kern w:val="2"/>
          <w:sz w:val="20"/>
          <w:lang w:eastAsia="zh-CN"/>
        </w:rPr>
        <w:t>clarifies</w:t>
      </w:r>
      <w:r w:rsidRPr="000D44CB">
        <w:rPr>
          <w:rFonts w:eastAsia="宋体"/>
          <w:b/>
          <w:kern w:val="2"/>
          <w:sz w:val="20"/>
          <w:lang w:eastAsia="zh-CN"/>
        </w:rPr>
        <w:t xml:space="preserve"> </w:t>
      </w:r>
      <w:r>
        <w:rPr>
          <w:rFonts w:eastAsia="宋体"/>
          <w:b/>
          <w:kern w:val="2"/>
          <w:sz w:val="20"/>
          <w:lang w:eastAsia="zh-CN"/>
        </w:rPr>
        <w:t xml:space="preserve">whether to restrict </w:t>
      </w:r>
      <w:r w:rsidRPr="004C538E">
        <w:rPr>
          <w:rFonts w:eastAsia="宋体"/>
          <w:b/>
          <w:kern w:val="2"/>
          <w:sz w:val="20"/>
          <w:lang w:eastAsia="zh-CN"/>
        </w:rPr>
        <w:t>at most one</w:t>
      </w:r>
      <w:r>
        <w:rPr>
          <w:rFonts w:eastAsia="宋体"/>
          <w:b/>
          <w:kern w:val="2"/>
          <w:sz w:val="20"/>
          <w:lang w:eastAsia="zh-CN"/>
        </w:rPr>
        <w:t xml:space="preserve"> normal</w:t>
      </w:r>
      <w:r w:rsidRPr="004C538E">
        <w:rPr>
          <w:rFonts w:eastAsia="宋体"/>
          <w:b/>
          <w:kern w:val="2"/>
          <w:sz w:val="20"/>
          <w:lang w:eastAsia="zh-CN"/>
        </w:rPr>
        <w:t xml:space="preserve"> MR MAC CE or at most one</w:t>
      </w:r>
      <w:r>
        <w:rPr>
          <w:rFonts w:eastAsia="宋体"/>
          <w:b/>
          <w:kern w:val="2"/>
          <w:sz w:val="20"/>
          <w:lang w:eastAsia="zh-CN"/>
        </w:rPr>
        <w:t xml:space="preserve"> truncated</w:t>
      </w:r>
      <w:r w:rsidRPr="004C538E">
        <w:rPr>
          <w:rFonts w:eastAsia="宋体"/>
          <w:b/>
          <w:kern w:val="2"/>
          <w:sz w:val="20"/>
          <w:lang w:eastAsia="zh-CN"/>
        </w:rPr>
        <w:t xml:space="preserve"> MR MAC CE to be multiplexed</w:t>
      </w:r>
      <w:r>
        <w:rPr>
          <w:rFonts w:eastAsia="宋体"/>
          <w:b/>
          <w:kern w:val="2"/>
          <w:sz w:val="20"/>
          <w:lang w:eastAsia="zh-CN"/>
        </w:rPr>
        <w:t xml:space="preserve"> in one UL grant.</w:t>
      </w:r>
    </w:p>
    <w:p w14:paraId="7D5CD7FE" w14:textId="77777777" w:rsidR="00AD3C85" w:rsidRDefault="00AD3C85" w:rsidP="00AD3C85">
      <w:pPr>
        <w:jc w:val="both"/>
        <w:rPr>
          <w:rFonts w:eastAsia="宋体"/>
          <w:b/>
          <w:kern w:val="2"/>
          <w:sz w:val="20"/>
          <w:lang w:eastAsia="zh-CN"/>
        </w:rPr>
      </w:pPr>
      <w:r>
        <w:rPr>
          <w:rFonts w:eastAsia="宋体"/>
          <w:b/>
          <w:kern w:val="2"/>
          <w:sz w:val="20"/>
          <w:lang w:eastAsia="zh-CN"/>
        </w:rPr>
        <w:t>Proposal 2: RAN2 considers to support more than one normal or truncated MR MAC CEs</w:t>
      </w:r>
      <w:r w:rsidRPr="004C538E">
        <w:rPr>
          <w:rFonts w:eastAsia="宋体"/>
          <w:b/>
          <w:kern w:val="2"/>
          <w:sz w:val="20"/>
          <w:lang w:eastAsia="zh-CN"/>
        </w:rPr>
        <w:t xml:space="preserve"> </w:t>
      </w:r>
      <w:r>
        <w:rPr>
          <w:rFonts w:eastAsia="宋体"/>
          <w:b/>
          <w:kern w:val="2"/>
          <w:sz w:val="20"/>
          <w:lang w:eastAsia="zh-CN"/>
        </w:rPr>
        <w:t xml:space="preserve">to be multiplexed in one UL grant, </w:t>
      </w:r>
      <w:r w:rsidRPr="004C538E">
        <w:rPr>
          <w:rFonts w:eastAsia="宋体"/>
          <w:b/>
          <w:kern w:val="2"/>
          <w:sz w:val="20"/>
          <w:lang w:eastAsia="zh-CN"/>
        </w:rPr>
        <w:t>if available</w:t>
      </w:r>
      <w:r>
        <w:rPr>
          <w:rFonts w:eastAsia="宋体"/>
          <w:b/>
          <w:kern w:val="2"/>
          <w:sz w:val="20"/>
          <w:lang w:eastAsia="zh-CN"/>
        </w:rPr>
        <w:t>.</w:t>
      </w:r>
    </w:p>
    <w:p w14:paraId="42B28DEE" w14:textId="77777777" w:rsidR="007331C1" w:rsidRDefault="007331C1" w:rsidP="007331C1">
      <w:pPr>
        <w:jc w:val="both"/>
        <w:rPr>
          <w:rFonts w:eastAsia="宋体"/>
          <w:b/>
          <w:kern w:val="2"/>
          <w:sz w:val="20"/>
          <w:lang w:eastAsia="zh-CN"/>
        </w:rPr>
      </w:pPr>
      <w:r>
        <w:rPr>
          <w:rFonts w:eastAsia="宋体"/>
          <w:b/>
          <w:kern w:val="2"/>
          <w:sz w:val="20"/>
          <w:lang w:eastAsia="zh-CN"/>
        </w:rPr>
        <w:t xml:space="preserve">Proposal 3: RAN2 clarifies the UE </w:t>
      </w:r>
      <w:r w:rsidRPr="005636A7">
        <w:rPr>
          <w:rFonts w:eastAsia="宋体"/>
          <w:b/>
          <w:kern w:val="2"/>
          <w:sz w:val="20"/>
          <w:lang w:eastAsia="zh-CN"/>
        </w:rPr>
        <w:t xml:space="preserve">behaviour on </w:t>
      </w:r>
      <w:r>
        <w:rPr>
          <w:rFonts w:eastAsia="宋体"/>
          <w:b/>
          <w:kern w:val="2"/>
          <w:sz w:val="20"/>
          <w:lang w:eastAsia="zh-CN"/>
        </w:rPr>
        <w:t xml:space="preserve">how to select </w:t>
      </w:r>
      <w:r w:rsidRPr="005636A7">
        <w:rPr>
          <w:rFonts w:eastAsia="宋体"/>
          <w:b/>
          <w:kern w:val="2"/>
          <w:sz w:val="20"/>
          <w:lang w:eastAsia="zh-CN"/>
        </w:rPr>
        <w:t>the reported measurement event when there are multiple triggered events to be reported.</w:t>
      </w:r>
    </w:p>
    <w:p w14:paraId="7B0415A1" w14:textId="7578824E"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77B82">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RAN2 considers to support padding MR MAC CE.</w:t>
      </w:r>
    </w:p>
    <w:p w14:paraId="0E84759C" w14:textId="07978C9D"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77B82">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triggered beam id (SSBRI or CRI) plus the corresponding L1 RSRP</w:t>
      </w:r>
      <w:r>
        <w:rPr>
          <w:rFonts w:eastAsia="宋体"/>
          <w:b/>
          <w:kern w:val="2"/>
          <w:sz w:val="20"/>
          <w:lang w:eastAsia="zh-CN"/>
        </w:rPr>
        <w:t>, when there are triggered events to be reported.</w:t>
      </w:r>
    </w:p>
    <w:p w14:paraId="0AA0A170" w14:textId="68F891A1"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77B82">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could include one event </w:t>
      </w:r>
      <w:proofErr w:type="spellStart"/>
      <w:r w:rsidRPr="008B736B">
        <w:rPr>
          <w:rFonts w:eastAsia="宋体"/>
          <w:b/>
          <w:kern w:val="2"/>
          <w:sz w:val="20"/>
          <w:lang w:eastAsia="zh-CN"/>
        </w:rPr>
        <w:t>config</w:t>
      </w:r>
      <w:proofErr w:type="spellEnd"/>
      <w:r w:rsidRPr="008B736B">
        <w:rPr>
          <w:rFonts w:eastAsia="宋体"/>
          <w:b/>
          <w:kern w:val="2"/>
          <w:sz w:val="20"/>
          <w:lang w:eastAsia="zh-CN"/>
        </w:rPr>
        <w:t xml:space="preserve"> ID and at least one </w:t>
      </w:r>
      <w:r>
        <w:rPr>
          <w:rFonts w:eastAsia="宋体"/>
          <w:b/>
          <w:kern w:val="2"/>
          <w:sz w:val="20"/>
          <w:lang w:eastAsia="zh-CN"/>
        </w:rPr>
        <w:t xml:space="preserve">any </w:t>
      </w:r>
      <w:r w:rsidRPr="008B736B">
        <w:rPr>
          <w:rFonts w:eastAsia="宋体"/>
          <w:b/>
          <w:kern w:val="2"/>
          <w:sz w:val="20"/>
          <w:lang w:eastAsia="zh-CN"/>
        </w:rPr>
        <w:t xml:space="preserve">beam id (SSBRI or CRI) </w:t>
      </w:r>
      <w:r>
        <w:rPr>
          <w:rFonts w:eastAsia="宋体"/>
          <w:b/>
          <w:kern w:val="2"/>
          <w:sz w:val="20"/>
          <w:lang w:eastAsia="zh-CN"/>
        </w:rPr>
        <w:t xml:space="preserve">with available </w:t>
      </w:r>
      <w:r w:rsidRPr="008B736B">
        <w:rPr>
          <w:rFonts w:eastAsia="宋体"/>
          <w:b/>
          <w:kern w:val="2"/>
          <w:sz w:val="20"/>
          <w:lang w:eastAsia="zh-CN"/>
        </w:rPr>
        <w:t>L1 RSRP</w:t>
      </w:r>
      <w:r>
        <w:rPr>
          <w:rFonts w:eastAsia="宋体"/>
          <w:b/>
          <w:kern w:val="2"/>
          <w:sz w:val="20"/>
          <w:lang w:eastAsia="zh-CN"/>
        </w:rPr>
        <w:t>, when there is no triggered event to be reported.</w:t>
      </w:r>
    </w:p>
    <w:p w14:paraId="77F52FF1" w14:textId="2EDAEF1E" w:rsidR="000F053C" w:rsidRDefault="000F053C" w:rsidP="000F053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77B82">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triggered event is transmitted with a higher </w:t>
      </w:r>
      <w:r w:rsidRPr="00F468A8">
        <w:rPr>
          <w:rFonts w:eastAsia="宋体"/>
          <w:b/>
          <w:kern w:val="2"/>
          <w:sz w:val="20"/>
          <w:lang w:eastAsia="zh-CN"/>
        </w:rPr>
        <w:t>LCH prio</w:t>
      </w:r>
      <w:r>
        <w:rPr>
          <w:rFonts w:eastAsia="宋体"/>
          <w:b/>
          <w:kern w:val="2"/>
          <w:sz w:val="20"/>
          <w:lang w:eastAsia="zh-CN"/>
        </w:rPr>
        <w:t>rity than padding BSR</w:t>
      </w:r>
      <w:r w:rsidRPr="00F468A8">
        <w:rPr>
          <w:rFonts w:eastAsia="宋体"/>
          <w:b/>
          <w:kern w:val="2"/>
          <w:sz w:val="20"/>
          <w:lang w:eastAsia="zh-CN"/>
        </w:rPr>
        <w:t xml:space="preserve"> MAC CE</w:t>
      </w:r>
      <w:r>
        <w:rPr>
          <w:rFonts w:eastAsia="宋体"/>
          <w:b/>
          <w:kern w:val="2"/>
          <w:sz w:val="20"/>
          <w:lang w:eastAsia="zh-CN"/>
        </w:rPr>
        <w:t>.</w:t>
      </w:r>
    </w:p>
    <w:p w14:paraId="543845FA" w14:textId="487C6190" w:rsidR="001D1FBA" w:rsidRPr="00081F23" w:rsidRDefault="000F053C"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77B82">
        <w:rPr>
          <w:rFonts w:eastAsia="宋体"/>
          <w:b/>
          <w:kern w:val="2"/>
          <w:sz w:val="20"/>
          <w:lang w:eastAsia="zh-CN"/>
        </w:rPr>
        <w:t>8</w:t>
      </w:r>
      <w:bookmarkStart w:id="3" w:name="_GoBack"/>
      <w:bookmarkEnd w:id="3"/>
      <w:r w:rsidRPr="0012673B">
        <w:rPr>
          <w:rFonts w:eastAsia="宋体" w:hint="eastAsia"/>
          <w:b/>
          <w:kern w:val="2"/>
          <w:sz w:val="20"/>
          <w:lang w:eastAsia="zh-CN"/>
        </w:rPr>
        <w:t>:</w:t>
      </w:r>
      <w:r>
        <w:rPr>
          <w:rFonts w:eastAsia="宋体"/>
          <w:b/>
          <w:kern w:val="2"/>
          <w:sz w:val="20"/>
          <w:lang w:eastAsia="zh-CN"/>
        </w:rPr>
        <w:t xml:space="preserve"> T</w:t>
      </w:r>
      <w:r w:rsidRPr="008B736B">
        <w:rPr>
          <w:rFonts w:eastAsia="宋体"/>
          <w:b/>
          <w:kern w:val="2"/>
          <w:sz w:val="20"/>
          <w:lang w:eastAsia="zh-CN"/>
        </w:rPr>
        <w:t xml:space="preserve">he padding MR MAC CE </w:t>
      </w:r>
      <w:r>
        <w:rPr>
          <w:rFonts w:eastAsia="宋体"/>
          <w:b/>
          <w:kern w:val="2"/>
          <w:sz w:val="20"/>
          <w:lang w:eastAsia="zh-CN"/>
        </w:rPr>
        <w:t xml:space="preserve">with a non-triggered event is transmitted with a lower </w:t>
      </w:r>
      <w:r w:rsidRPr="00F468A8">
        <w:rPr>
          <w:rFonts w:eastAsia="宋体"/>
          <w:b/>
          <w:kern w:val="2"/>
          <w:sz w:val="20"/>
          <w:lang w:eastAsia="zh-CN"/>
        </w:rPr>
        <w:t>LCH prio</w:t>
      </w:r>
      <w:r>
        <w:rPr>
          <w:rFonts w:eastAsia="宋体"/>
          <w:b/>
          <w:kern w:val="2"/>
          <w:sz w:val="20"/>
          <w:lang w:eastAsia="zh-CN"/>
        </w:rPr>
        <w:t>rity than padding SL-BSR</w:t>
      </w:r>
      <w:r w:rsidRPr="00F468A8">
        <w:rPr>
          <w:rFonts w:eastAsia="宋体"/>
          <w:b/>
          <w:kern w:val="2"/>
          <w:sz w:val="20"/>
          <w:lang w:eastAsia="zh-CN"/>
        </w:rPr>
        <w:t xml:space="preserve"> MAC CE</w:t>
      </w:r>
      <w:r>
        <w:rPr>
          <w:rFonts w:eastAsia="宋体"/>
          <w:b/>
          <w:kern w:val="2"/>
          <w:sz w:val="20"/>
          <w:lang w:eastAsia="zh-CN"/>
        </w:rPr>
        <w:t>.</w:t>
      </w:r>
    </w:p>
    <w:bookmarkEnd w:id="0"/>
    <w:p w14:paraId="059377C8" w14:textId="77777777" w:rsidR="007720EE" w:rsidRPr="000D3833" w:rsidRDefault="007720EE" w:rsidP="007720EE">
      <w:pPr>
        <w:pStyle w:val="1"/>
        <w:numPr>
          <w:ilvl w:val="0"/>
          <w:numId w:val="3"/>
        </w:numPr>
      </w:pPr>
      <w:r w:rsidRPr="000D3833">
        <w:t>Reference</w:t>
      </w:r>
    </w:p>
    <w:p w14:paraId="0566E4F7" w14:textId="77777777"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14:paraId="576A78C6" w14:textId="77777777"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14:paraId="2AA821BE" w14:textId="77777777"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14:paraId="0F233963" w14:textId="77777777" w:rsidR="00954B10" w:rsidRPr="00954B10"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Report from session on V2X/SL, R19 NES and MOB</w:t>
      </w:r>
    </w:p>
    <w:p w14:paraId="555D49C1" w14:textId="77777777" w:rsidR="00D43B95" w:rsidRPr="00D43B95" w:rsidRDefault="00954B10" w:rsidP="00954B10">
      <w:pPr>
        <w:pStyle w:val="Reference"/>
        <w:rPr>
          <w:sz w:val="20"/>
          <w:lang w:eastAsia="zh-CN"/>
        </w:rPr>
      </w:pPr>
      <w:r>
        <w:rPr>
          <w:rFonts w:eastAsia="宋体"/>
          <w:sz w:val="20"/>
          <w:lang w:eastAsia="zh-CN"/>
        </w:rPr>
        <w:t>R2-24xxxx</w:t>
      </w:r>
      <w:r>
        <w:rPr>
          <w:rFonts w:eastAsia="宋体"/>
          <w:sz w:val="20"/>
          <w:lang w:eastAsia="zh-CN"/>
        </w:rPr>
        <w:tab/>
        <w:t>Draft r</w:t>
      </w:r>
      <w:r w:rsidRPr="00954B10">
        <w:rPr>
          <w:rFonts w:eastAsia="宋体"/>
          <w:sz w:val="20"/>
          <w:lang w:eastAsia="zh-CN"/>
        </w:rPr>
        <w:t>eport of 3GPP TSG RAN WG2 meeting #127</w:t>
      </w:r>
      <w:r w:rsidR="00D43B95" w:rsidRPr="00FE73F1">
        <w:rPr>
          <w:rFonts w:eastAsia="宋体"/>
          <w:sz w:val="20"/>
          <w:lang w:eastAsia="zh-CN"/>
        </w:rPr>
        <w:t xml:space="preserve">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453B0" w14:textId="77777777" w:rsidR="003C451D" w:rsidRDefault="003C451D">
      <w:pPr>
        <w:spacing w:after="0"/>
      </w:pPr>
      <w:r>
        <w:separator/>
      </w:r>
    </w:p>
  </w:endnote>
  <w:endnote w:type="continuationSeparator" w:id="0">
    <w:p w14:paraId="0D38099A" w14:textId="77777777" w:rsidR="003C451D" w:rsidRDefault="003C45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585" w14:textId="38D85013" w:rsidR="00EB70B9" w:rsidRDefault="00EB70B9">
    <w:pPr>
      <w:pStyle w:val="a3"/>
    </w:pPr>
    <w:r>
      <w:fldChar w:fldCharType="begin"/>
    </w:r>
    <w:r>
      <w:instrText xml:space="preserve"> PAGE </w:instrText>
    </w:r>
    <w:r>
      <w:fldChar w:fldCharType="separate"/>
    </w:r>
    <w:r w:rsidR="00377B82">
      <w:t>3</w:t>
    </w:r>
    <w:r>
      <w:fldChar w:fldCharType="end"/>
    </w:r>
    <w:r>
      <w:rPr>
        <w:rFonts w:eastAsia="宋体" w:hint="eastAsia"/>
        <w:lang w:eastAsia="zh-CN"/>
      </w:rPr>
      <w:t>/</w:t>
    </w:r>
    <w:r>
      <w:fldChar w:fldCharType="begin"/>
    </w:r>
    <w:r>
      <w:instrText xml:space="preserve"> NUMPAGES </w:instrText>
    </w:r>
    <w:r>
      <w:fldChar w:fldCharType="separate"/>
    </w:r>
    <w:r w:rsidR="00377B82">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6519E" w14:textId="77777777" w:rsidR="003C451D" w:rsidRDefault="003C451D">
      <w:pPr>
        <w:spacing w:after="0"/>
      </w:pPr>
      <w:r>
        <w:separator/>
      </w:r>
    </w:p>
  </w:footnote>
  <w:footnote w:type="continuationSeparator" w:id="0">
    <w:p w14:paraId="39099180" w14:textId="77777777" w:rsidR="003C451D" w:rsidRDefault="003C451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5F654AD"/>
    <w:multiLevelType w:val="hybridMultilevel"/>
    <w:tmpl w:val="7C18134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0504EF"/>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F6B25D5"/>
    <w:multiLevelType w:val="hybridMultilevel"/>
    <w:tmpl w:val="BA969B5E"/>
    <w:lvl w:ilvl="0" w:tplc="65C0F8DC">
      <w:start w:val="1"/>
      <w:numFmt w:val="bullet"/>
      <w:pStyle w:val="30"/>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3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30"/>
  </w:num>
  <w:num w:numId="3">
    <w:abstractNumId w:val="10"/>
  </w:num>
  <w:num w:numId="4">
    <w:abstractNumId w:val="27"/>
  </w:num>
  <w:num w:numId="5">
    <w:abstractNumId w:val="19"/>
  </w:num>
  <w:num w:numId="6">
    <w:abstractNumId w:val="8"/>
  </w:num>
  <w:num w:numId="7">
    <w:abstractNumId w:val="1"/>
  </w:num>
  <w:num w:numId="8">
    <w:abstractNumId w:val="16"/>
  </w:num>
  <w:num w:numId="9">
    <w:abstractNumId w:val="29"/>
  </w:num>
  <w:num w:numId="10">
    <w:abstractNumId w:val="7"/>
  </w:num>
  <w:num w:numId="11">
    <w:abstractNumId w:val="26"/>
  </w:num>
  <w:num w:numId="12">
    <w:abstractNumId w:val="22"/>
  </w:num>
  <w:num w:numId="13">
    <w:abstractNumId w:val="29"/>
  </w:num>
  <w:num w:numId="14">
    <w:abstractNumId w:val="29"/>
  </w:num>
  <w:num w:numId="15">
    <w:abstractNumId w:val="29"/>
  </w:num>
  <w:num w:numId="16">
    <w:abstractNumId w:val="0"/>
  </w:num>
  <w:num w:numId="17">
    <w:abstractNumId w:val="18"/>
  </w:num>
  <w:num w:numId="18">
    <w:abstractNumId w:val="29"/>
  </w:num>
  <w:num w:numId="19">
    <w:abstractNumId w:val="29"/>
  </w:num>
  <w:num w:numId="20">
    <w:abstractNumId w:val="29"/>
  </w:num>
  <w:num w:numId="21">
    <w:abstractNumId w:val="2"/>
  </w:num>
  <w:num w:numId="22">
    <w:abstractNumId w:val="15"/>
  </w:num>
  <w:num w:numId="23">
    <w:abstractNumId w:val="9"/>
  </w:num>
  <w:num w:numId="24">
    <w:abstractNumId w:val="21"/>
  </w:num>
  <w:num w:numId="25">
    <w:abstractNumId w:val="23"/>
  </w:num>
  <w:num w:numId="26">
    <w:abstractNumId w:val="13"/>
  </w:num>
  <w:num w:numId="27">
    <w:abstractNumId w:val="5"/>
  </w:num>
  <w:num w:numId="28">
    <w:abstractNumId w:val="17"/>
  </w:num>
  <w:num w:numId="29">
    <w:abstractNumId w:val="14"/>
  </w:num>
  <w:num w:numId="30">
    <w:abstractNumId w:val="12"/>
  </w:num>
  <w:num w:numId="31">
    <w:abstractNumId w:val="4"/>
  </w:num>
  <w:num w:numId="32">
    <w:abstractNumId w:val="25"/>
  </w:num>
  <w:num w:numId="33">
    <w:abstractNumId w:val="20"/>
  </w:num>
  <w:num w:numId="34">
    <w:abstractNumId w:val="3"/>
  </w:num>
  <w:num w:numId="35">
    <w:abstractNumId w:val="24"/>
  </w:num>
  <w:num w:numId="36">
    <w:abstractNumId w:val="6"/>
  </w:num>
  <w:num w:numId="37">
    <w:abstractNumId w:val="28"/>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45B"/>
    <w:rsid w:val="0000308C"/>
    <w:rsid w:val="00003229"/>
    <w:rsid w:val="00003672"/>
    <w:rsid w:val="00003B24"/>
    <w:rsid w:val="00003D5F"/>
    <w:rsid w:val="000054F9"/>
    <w:rsid w:val="0000604E"/>
    <w:rsid w:val="0000762E"/>
    <w:rsid w:val="00012D17"/>
    <w:rsid w:val="00012F9C"/>
    <w:rsid w:val="00013617"/>
    <w:rsid w:val="00013A1D"/>
    <w:rsid w:val="000148EA"/>
    <w:rsid w:val="0001494E"/>
    <w:rsid w:val="00016439"/>
    <w:rsid w:val="00016804"/>
    <w:rsid w:val="000176ED"/>
    <w:rsid w:val="00020C43"/>
    <w:rsid w:val="000212AB"/>
    <w:rsid w:val="00021D94"/>
    <w:rsid w:val="00021E0A"/>
    <w:rsid w:val="00022720"/>
    <w:rsid w:val="0002318B"/>
    <w:rsid w:val="000241D9"/>
    <w:rsid w:val="0002437B"/>
    <w:rsid w:val="0002549F"/>
    <w:rsid w:val="00032543"/>
    <w:rsid w:val="00032A61"/>
    <w:rsid w:val="0003367F"/>
    <w:rsid w:val="00034FCF"/>
    <w:rsid w:val="00035358"/>
    <w:rsid w:val="00036866"/>
    <w:rsid w:val="00040670"/>
    <w:rsid w:val="00041052"/>
    <w:rsid w:val="00041C03"/>
    <w:rsid w:val="00042743"/>
    <w:rsid w:val="00042B4E"/>
    <w:rsid w:val="00042F24"/>
    <w:rsid w:val="00043339"/>
    <w:rsid w:val="00045350"/>
    <w:rsid w:val="0005036C"/>
    <w:rsid w:val="000513FE"/>
    <w:rsid w:val="00052D21"/>
    <w:rsid w:val="00053BFA"/>
    <w:rsid w:val="00054619"/>
    <w:rsid w:val="00054DAF"/>
    <w:rsid w:val="00055C81"/>
    <w:rsid w:val="00055DA9"/>
    <w:rsid w:val="000637F3"/>
    <w:rsid w:val="00064719"/>
    <w:rsid w:val="000711FA"/>
    <w:rsid w:val="00071481"/>
    <w:rsid w:val="00075000"/>
    <w:rsid w:val="00080ACD"/>
    <w:rsid w:val="000815EE"/>
    <w:rsid w:val="00081F23"/>
    <w:rsid w:val="000821F1"/>
    <w:rsid w:val="00082A25"/>
    <w:rsid w:val="00083670"/>
    <w:rsid w:val="00085904"/>
    <w:rsid w:val="00086460"/>
    <w:rsid w:val="00087A84"/>
    <w:rsid w:val="000908EA"/>
    <w:rsid w:val="00091643"/>
    <w:rsid w:val="000927A7"/>
    <w:rsid w:val="00093B5C"/>
    <w:rsid w:val="000974C6"/>
    <w:rsid w:val="0009788D"/>
    <w:rsid w:val="000A1D82"/>
    <w:rsid w:val="000A2637"/>
    <w:rsid w:val="000A2CC2"/>
    <w:rsid w:val="000A4654"/>
    <w:rsid w:val="000A7639"/>
    <w:rsid w:val="000B00C7"/>
    <w:rsid w:val="000B114D"/>
    <w:rsid w:val="000B1E18"/>
    <w:rsid w:val="000B2CA4"/>
    <w:rsid w:val="000B5288"/>
    <w:rsid w:val="000B62AB"/>
    <w:rsid w:val="000C43A8"/>
    <w:rsid w:val="000C52E5"/>
    <w:rsid w:val="000C5753"/>
    <w:rsid w:val="000D0179"/>
    <w:rsid w:val="000D0BC8"/>
    <w:rsid w:val="000D0E60"/>
    <w:rsid w:val="000D14B1"/>
    <w:rsid w:val="000D2157"/>
    <w:rsid w:val="000D2A9E"/>
    <w:rsid w:val="000D3B12"/>
    <w:rsid w:val="000D44CB"/>
    <w:rsid w:val="000D58BA"/>
    <w:rsid w:val="000D60DD"/>
    <w:rsid w:val="000E02BD"/>
    <w:rsid w:val="000E0ACF"/>
    <w:rsid w:val="000E101F"/>
    <w:rsid w:val="000E2220"/>
    <w:rsid w:val="000E22EE"/>
    <w:rsid w:val="000E27DA"/>
    <w:rsid w:val="000E3E9B"/>
    <w:rsid w:val="000E6C20"/>
    <w:rsid w:val="000F00B9"/>
    <w:rsid w:val="000F0448"/>
    <w:rsid w:val="000F053C"/>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07168"/>
    <w:rsid w:val="0011198F"/>
    <w:rsid w:val="00111F4C"/>
    <w:rsid w:val="00113B61"/>
    <w:rsid w:val="0011478B"/>
    <w:rsid w:val="00117B90"/>
    <w:rsid w:val="00120A6B"/>
    <w:rsid w:val="0012151B"/>
    <w:rsid w:val="00121D38"/>
    <w:rsid w:val="0012341B"/>
    <w:rsid w:val="00123CB7"/>
    <w:rsid w:val="001248B0"/>
    <w:rsid w:val="00125398"/>
    <w:rsid w:val="001265F1"/>
    <w:rsid w:val="0012673B"/>
    <w:rsid w:val="00127076"/>
    <w:rsid w:val="00127784"/>
    <w:rsid w:val="00130A0A"/>
    <w:rsid w:val="00131D14"/>
    <w:rsid w:val="00133217"/>
    <w:rsid w:val="001333E2"/>
    <w:rsid w:val="001349EE"/>
    <w:rsid w:val="001358FB"/>
    <w:rsid w:val="00135C01"/>
    <w:rsid w:val="001405A8"/>
    <w:rsid w:val="0014090F"/>
    <w:rsid w:val="00140CD9"/>
    <w:rsid w:val="00140ECF"/>
    <w:rsid w:val="001413C6"/>
    <w:rsid w:val="00141715"/>
    <w:rsid w:val="00142EC6"/>
    <w:rsid w:val="001448DF"/>
    <w:rsid w:val="00145ABC"/>
    <w:rsid w:val="0014650B"/>
    <w:rsid w:val="00147C45"/>
    <w:rsid w:val="001508C2"/>
    <w:rsid w:val="00153010"/>
    <w:rsid w:val="00153CC5"/>
    <w:rsid w:val="00154CF2"/>
    <w:rsid w:val="001578E0"/>
    <w:rsid w:val="00162F29"/>
    <w:rsid w:val="00163633"/>
    <w:rsid w:val="00164409"/>
    <w:rsid w:val="00166911"/>
    <w:rsid w:val="00166C18"/>
    <w:rsid w:val="0016779C"/>
    <w:rsid w:val="00167FD3"/>
    <w:rsid w:val="001757FC"/>
    <w:rsid w:val="00180175"/>
    <w:rsid w:val="00180AE5"/>
    <w:rsid w:val="00181022"/>
    <w:rsid w:val="0018107B"/>
    <w:rsid w:val="001818B3"/>
    <w:rsid w:val="0018221F"/>
    <w:rsid w:val="00182836"/>
    <w:rsid w:val="001839C2"/>
    <w:rsid w:val="0018604B"/>
    <w:rsid w:val="0018635F"/>
    <w:rsid w:val="001871A8"/>
    <w:rsid w:val="00187BEE"/>
    <w:rsid w:val="00194665"/>
    <w:rsid w:val="001949E9"/>
    <w:rsid w:val="00195416"/>
    <w:rsid w:val="001979BE"/>
    <w:rsid w:val="00197B90"/>
    <w:rsid w:val="00197F5C"/>
    <w:rsid w:val="001A01D8"/>
    <w:rsid w:val="001A104B"/>
    <w:rsid w:val="001A1AC5"/>
    <w:rsid w:val="001A2F72"/>
    <w:rsid w:val="001A3100"/>
    <w:rsid w:val="001A414C"/>
    <w:rsid w:val="001A7E81"/>
    <w:rsid w:val="001B12F2"/>
    <w:rsid w:val="001B1801"/>
    <w:rsid w:val="001B1DDB"/>
    <w:rsid w:val="001B5175"/>
    <w:rsid w:val="001B6817"/>
    <w:rsid w:val="001B79D8"/>
    <w:rsid w:val="001C01A9"/>
    <w:rsid w:val="001C1514"/>
    <w:rsid w:val="001C1F33"/>
    <w:rsid w:val="001C2076"/>
    <w:rsid w:val="001C3DD6"/>
    <w:rsid w:val="001C45C8"/>
    <w:rsid w:val="001C465C"/>
    <w:rsid w:val="001C55F6"/>
    <w:rsid w:val="001C5A57"/>
    <w:rsid w:val="001C5FA8"/>
    <w:rsid w:val="001C6265"/>
    <w:rsid w:val="001C7A06"/>
    <w:rsid w:val="001D1C37"/>
    <w:rsid w:val="001D1FBA"/>
    <w:rsid w:val="001D2149"/>
    <w:rsid w:val="001D256D"/>
    <w:rsid w:val="001D2690"/>
    <w:rsid w:val="001D3378"/>
    <w:rsid w:val="001D38FC"/>
    <w:rsid w:val="001D3A3B"/>
    <w:rsid w:val="001D4043"/>
    <w:rsid w:val="001D56BE"/>
    <w:rsid w:val="001D6AAF"/>
    <w:rsid w:val="001D6FB9"/>
    <w:rsid w:val="001E0F5C"/>
    <w:rsid w:val="001E24FA"/>
    <w:rsid w:val="001E3673"/>
    <w:rsid w:val="001E3D4B"/>
    <w:rsid w:val="001E440F"/>
    <w:rsid w:val="001E5893"/>
    <w:rsid w:val="001E6042"/>
    <w:rsid w:val="001E6A91"/>
    <w:rsid w:val="001E6F45"/>
    <w:rsid w:val="001E7CA4"/>
    <w:rsid w:val="001F24E3"/>
    <w:rsid w:val="001F56D0"/>
    <w:rsid w:val="001F5B26"/>
    <w:rsid w:val="001F75DB"/>
    <w:rsid w:val="0020239B"/>
    <w:rsid w:val="002025FA"/>
    <w:rsid w:val="00203EBC"/>
    <w:rsid w:val="00203FCF"/>
    <w:rsid w:val="0020481F"/>
    <w:rsid w:val="0020568D"/>
    <w:rsid w:val="0020582E"/>
    <w:rsid w:val="00205BC2"/>
    <w:rsid w:val="00205D64"/>
    <w:rsid w:val="0021186D"/>
    <w:rsid w:val="002129B4"/>
    <w:rsid w:val="00213D18"/>
    <w:rsid w:val="0021464F"/>
    <w:rsid w:val="002151DE"/>
    <w:rsid w:val="00215D34"/>
    <w:rsid w:val="00216AED"/>
    <w:rsid w:val="00216B02"/>
    <w:rsid w:val="00220AB1"/>
    <w:rsid w:val="0022123C"/>
    <w:rsid w:val="00223864"/>
    <w:rsid w:val="00223FBC"/>
    <w:rsid w:val="00224176"/>
    <w:rsid w:val="002259E9"/>
    <w:rsid w:val="00225EF8"/>
    <w:rsid w:val="002306A1"/>
    <w:rsid w:val="0023198E"/>
    <w:rsid w:val="002327BE"/>
    <w:rsid w:val="00232F35"/>
    <w:rsid w:val="0023525E"/>
    <w:rsid w:val="00236C5B"/>
    <w:rsid w:val="00237E7A"/>
    <w:rsid w:val="00243E63"/>
    <w:rsid w:val="00244136"/>
    <w:rsid w:val="0024553F"/>
    <w:rsid w:val="00245C35"/>
    <w:rsid w:val="00245D45"/>
    <w:rsid w:val="002468D6"/>
    <w:rsid w:val="00246918"/>
    <w:rsid w:val="0025041E"/>
    <w:rsid w:val="00251BB4"/>
    <w:rsid w:val="00252604"/>
    <w:rsid w:val="002541F5"/>
    <w:rsid w:val="002558B3"/>
    <w:rsid w:val="00255B54"/>
    <w:rsid w:val="00255E3F"/>
    <w:rsid w:val="002562F9"/>
    <w:rsid w:val="00256CEE"/>
    <w:rsid w:val="00257812"/>
    <w:rsid w:val="0026018E"/>
    <w:rsid w:val="00261124"/>
    <w:rsid w:val="00262251"/>
    <w:rsid w:val="00262DC2"/>
    <w:rsid w:val="00264CFC"/>
    <w:rsid w:val="00266182"/>
    <w:rsid w:val="0026621C"/>
    <w:rsid w:val="00266747"/>
    <w:rsid w:val="00266ECB"/>
    <w:rsid w:val="002670CA"/>
    <w:rsid w:val="00267BAE"/>
    <w:rsid w:val="0027108C"/>
    <w:rsid w:val="00271FA4"/>
    <w:rsid w:val="00273E7B"/>
    <w:rsid w:val="0027456B"/>
    <w:rsid w:val="0027534B"/>
    <w:rsid w:val="0027601A"/>
    <w:rsid w:val="0027776B"/>
    <w:rsid w:val="002803F5"/>
    <w:rsid w:val="00281528"/>
    <w:rsid w:val="00282141"/>
    <w:rsid w:val="002830F5"/>
    <w:rsid w:val="00284953"/>
    <w:rsid w:val="00286508"/>
    <w:rsid w:val="002874A1"/>
    <w:rsid w:val="002905A9"/>
    <w:rsid w:val="00291418"/>
    <w:rsid w:val="00291E2A"/>
    <w:rsid w:val="00291FD0"/>
    <w:rsid w:val="00292A06"/>
    <w:rsid w:val="0029459A"/>
    <w:rsid w:val="00295DFC"/>
    <w:rsid w:val="002960B5"/>
    <w:rsid w:val="00296227"/>
    <w:rsid w:val="0029743B"/>
    <w:rsid w:val="002A04C5"/>
    <w:rsid w:val="002A2B18"/>
    <w:rsid w:val="002A37C8"/>
    <w:rsid w:val="002A3834"/>
    <w:rsid w:val="002A462D"/>
    <w:rsid w:val="002A65D1"/>
    <w:rsid w:val="002A6B0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A96"/>
    <w:rsid w:val="002D5D97"/>
    <w:rsid w:val="002D6AA6"/>
    <w:rsid w:val="002D72EB"/>
    <w:rsid w:val="002D732D"/>
    <w:rsid w:val="002D798B"/>
    <w:rsid w:val="002D7B6C"/>
    <w:rsid w:val="002E2717"/>
    <w:rsid w:val="002E2D0F"/>
    <w:rsid w:val="002E3192"/>
    <w:rsid w:val="002E5ACB"/>
    <w:rsid w:val="002E64B3"/>
    <w:rsid w:val="002E7FF2"/>
    <w:rsid w:val="002F0957"/>
    <w:rsid w:val="002F1752"/>
    <w:rsid w:val="002F320F"/>
    <w:rsid w:val="002F3A07"/>
    <w:rsid w:val="002F3E27"/>
    <w:rsid w:val="002F42B4"/>
    <w:rsid w:val="002F43B6"/>
    <w:rsid w:val="002F4473"/>
    <w:rsid w:val="002F664C"/>
    <w:rsid w:val="002F7683"/>
    <w:rsid w:val="00300773"/>
    <w:rsid w:val="00300B81"/>
    <w:rsid w:val="00300F80"/>
    <w:rsid w:val="0030220B"/>
    <w:rsid w:val="00302E43"/>
    <w:rsid w:val="00303C3C"/>
    <w:rsid w:val="003042B3"/>
    <w:rsid w:val="003045E7"/>
    <w:rsid w:val="00305B4B"/>
    <w:rsid w:val="00306388"/>
    <w:rsid w:val="003076C4"/>
    <w:rsid w:val="00310D49"/>
    <w:rsid w:val="0031137F"/>
    <w:rsid w:val="00311738"/>
    <w:rsid w:val="0031179D"/>
    <w:rsid w:val="0031466E"/>
    <w:rsid w:val="00316D4D"/>
    <w:rsid w:val="00320932"/>
    <w:rsid w:val="00320D48"/>
    <w:rsid w:val="003236FD"/>
    <w:rsid w:val="003239F5"/>
    <w:rsid w:val="0032525C"/>
    <w:rsid w:val="00325357"/>
    <w:rsid w:val="0032725A"/>
    <w:rsid w:val="00330098"/>
    <w:rsid w:val="0033096D"/>
    <w:rsid w:val="00331DEA"/>
    <w:rsid w:val="00332568"/>
    <w:rsid w:val="0033452E"/>
    <w:rsid w:val="00335870"/>
    <w:rsid w:val="00337318"/>
    <w:rsid w:val="00337957"/>
    <w:rsid w:val="0034081E"/>
    <w:rsid w:val="00340CBE"/>
    <w:rsid w:val="00341AC5"/>
    <w:rsid w:val="00342A5C"/>
    <w:rsid w:val="00342AD1"/>
    <w:rsid w:val="00343F31"/>
    <w:rsid w:val="0034540A"/>
    <w:rsid w:val="00346D28"/>
    <w:rsid w:val="00350FE7"/>
    <w:rsid w:val="003527EA"/>
    <w:rsid w:val="00352FC1"/>
    <w:rsid w:val="003539E9"/>
    <w:rsid w:val="00354A07"/>
    <w:rsid w:val="0036150E"/>
    <w:rsid w:val="00362C6C"/>
    <w:rsid w:val="00363A7D"/>
    <w:rsid w:val="003649B0"/>
    <w:rsid w:val="0036546F"/>
    <w:rsid w:val="00366EFE"/>
    <w:rsid w:val="00367CA2"/>
    <w:rsid w:val="003703F6"/>
    <w:rsid w:val="00371AAD"/>
    <w:rsid w:val="00372221"/>
    <w:rsid w:val="00373666"/>
    <w:rsid w:val="00373E63"/>
    <w:rsid w:val="0037416F"/>
    <w:rsid w:val="00374991"/>
    <w:rsid w:val="00374B0E"/>
    <w:rsid w:val="00374B33"/>
    <w:rsid w:val="00375178"/>
    <w:rsid w:val="00376964"/>
    <w:rsid w:val="00377B82"/>
    <w:rsid w:val="00382C48"/>
    <w:rsid w:val="00384460"/>
    <w:rsid w:val="003857AE"/>
    <w:rsid w:val="0039018E"/>
    <w:rsid w:val="0039036C"/>
    <w:rsid w:val="00390A02"/>
    <w:rsid w:val="00390CAF"/>
    <w:rsid w:val="00391764"/>
    <w:rsid w:val="00392ABE"/>
    <w:rsid w:val="003930DE"/>
    <w:rsid w:val="003933AA"/>
    <w:rsid w:val="00393B1C"/>
    <w:rsid w:val="003953B6"/>
    <w:rsid w:val="00397BA5"/>
    <w:rsid w:val="003A1F69"/>
    <w:rsid w:val="003A2C5F"/>
    <w:rsid w:val="003A2ED6"/>
    <w:rsid w:val="003A2EFF"/>
    <w:rsid w:val="003A3A23"/>
    <w:rsid w:val="003A5795"/>
    <w:rsid w:val="003A5826"/>
    <w:rsid w:val="003A7245"/>
    <w:rsid w:val="003B0083"/>
    <w:rsid w:val="003B01B2"/>
    <w:rsid w:val="003B16A4"/>
    <w:rsid w:val="003B1F6D"/>
    <w:rsid w:val="003B208E"/>
    <w:rsid w:val="003B21DF"/>
    <w:rsid w:val="003B3B74"/>
    <w:rsid w:val="003B6371"/>
    <w:rsid w:val="003B6B90"/>
    <w:rsid w:val="003C09F9"/>
    <w:rsid w:val="003C0DA9"/>
    <w:rsid w:val="003C15E8"/>
    <w:rsid w:val="003C1837"/>
    <w:rsid w:val="003C2222"/>
    <w:rsid w:val="003C277D"/>
    <w:rsid w:val="003C34AE"/>
    <w:rsid w:val="003C41EE"/>
    <w:rsid w:val="003C451D"/>
    <w:rsid w:val="003C6EA7"/>
    <w:rsid w:val="003C7A46"/>
    <w:rsid w:val="003D0825"/>
    <w:rsid w:val="003D60DC"/>
    <w:rsid w:val="003D6991"/>
    <w:rsid w:val="003D7A6F"/>
    <w:rsid w:val="003E24DA"/>
    <w:rsid w:val="003E4415"/>
    <w:rsid w:val="003E651E"/>
    <w:rsid w:val="003E7C1D"/>
    <w:rsid w:val="003F0507"/>
    <w:rsid w:val="003F164D"/>
    <w:rsid w:val="003F26B3"/>
    <w:rsid w:val="003F34CA"/>
    <w:rsid w:val="003F38AA"/>
    <w:rsid w:val="003F477A"/>
    <w:rsid w:val="003F4FF9"/>
    <w:rsid w:val="003F54C0"/>
    <w:rsid w:val="003F69DC"/>
    <w:rsid w:val="003F75BC"/>
    <w:rsid w:val="003F79C5"/>
    <w:rsid w:val="003F7B81"/>
    <w:rsid w:val="0040012F"/>
    <w:rsid w:val="00400155"/>
    <w:rsid w:val="00400C7F"/>
    <w:rsid w:val="00400CFD"/>
    <w:rsid w:val="004015A0"/>
    <w:rsid w:val="00404082"/>
    <w:rsid w:val="00404697"/>
    <w:rsid w:val="00406A16"/>
    <w:rsid w:val="00407731"/>
    <w:rsid w:val="00407FAF"/>
    <w:rsid w:val="00414FC4"/>
    <w:rsid w:val="00417502"/>
    <w:rsid w:val="004203E0"/>
    <w:rsid w:val="00420BD6"/>
    <w:rsid w:val="00420CFE"/>
    <w:rsid w:val="004226C7"/>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4AF1"/>
    <w:rsid w:val="00455904"/>
    <w:rsid w:val="00460A57"/>
    <w:rsid w:val="00462B98"/>
    <w:rsid w:val="00463407"/>
    <w:rsid w:val="00464543"/>
    <w:rsid w:val="004645C8"/>
    <w:rsid w:val="00464985"/>
    <w:rsid w:val="004662AA"/>
    <w:rsid w:val="00467684"/>
    <w:rsid w:val="00467AFA"/>
    <w:rsid w:val="00467B7E"/>
    <w:rsid w:val="00471115"/>
    <w:rsid w:val="00471396"/>
    <w:rsid w:val="00472E4B"/>
    <w:rsid w:val="00472ED4"/>
    <w:rsid w:val="00473BF4"/>
    <w:rsid w:val="00474B2A"/>
    <w:rsid w:val="00476E18"/>
    <w:rsid w:val="0047719F"/>
    <w:rsid w:val="00477277"/>
    <w:rsid w:val="004813E6"/>
    <w:rsid w:val="00483F44"/>
    <w:rsid w:val="00483FCE"/>
    <w:rsid w:val="00485C47"/>
    <w:rsid w:val="00486C4B"/>
    <w:rsid w:val="00487F7C"/>
    <w:rsid w:val="0049049C"/>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EF5"/>
    <w:rsid w:val="004A4C35"/>
    <w:rsid w:val="004A7AA0"/>
    <w:rsid w:val="004B1E56"/>
    <w:rsid w:val="004B242F"/>
    <w:rsid w:val="004B3B72"/>
    <w:rsid w:val="004B3CCB"/>
    <w:rsid w:val="004B3FA8"/>
    <w:rsid w:val="004B4883"/>
    <w:rsid w:val="004C0173"/>
    <w:rsid w:val="004C120B"/>
    <w:rsid w:val="004C1B05"/>
    <w:rsid w:val="004C34A9"/>
    <w:rsid w:val="004C4A02"/>
    <w:rsid w:val="004C538E"/>
    <w:rsid w:val="004C59A2"/>
    <w:rsid w:val="004C7734"/>
    <w:rsid w:val="004C77D0"/>
    <w:rsid w:val="004C7F69"/>
    <w:rsid w:val="004D0ECA"/>
    <w:rsid w:val="004D229F"/>
    <w:rsid w:val="004D25DA"/>
    <w:rsid w:val="004D77D2"/>
    <w:rsid w:val="004D7A9E"/>
    <w:rsid w:val="004E0925"/>
    <w:rsid w:val="004E0E01"/>
    <w:rsid w:val="004E199C"/>
    <w:rsid w:val="004E1E71"/>
    <w:rsid w:val="004E268A"/>
    <w:rsid w:val="004E29C0"/>
    <w:rsid w:val="004E38A1"/>
    <w:rsid w:val="004E4FE8"/>
    <w:rsid w:val="004E5A66"/>
    <w:rsid w:val="004E69E5"/>
    <w:rsid w:val="004E6B19"/>
    <w:rsid w:val="004E6D03"/>
    <w:rsid w:val="004F0135"/>
    <w:rsid w:val="004F2A51"/>
    <w:rsid w:val="004F2B12"/>
    <w:rsid w:val="004F4CE8"/>
    <w:rsid w:val="004F5F30"/>
    <w:rsid w:val="004F6872"/>
    <w:rsid w:val="004F7963"/>
    <w:rsid w:val="00500CD3"/>
    <w:rsid w:val="005013CE"/>
    <w:rsid w:val="005013E7"/>
    <w:rsid w:val="00503801"/>
    <w:rsid w:val="00503AE5"/>
    <w:rsid w:val="00503D94"/>
    <w:rsid w:val="00504872"/>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2F80"/>
    <w:rsid w:val="0052478C"/>
    <w:rsid w:val="005250E6"/>
    <w:rsid w:val="00526A9C"/>
    <w:rsid w:val="00530646"/>
    <w:rsid w:val="00531846"/>
    <w:rsid w:val="00534ADD"/>
    <w:rsid w:val="00535928"/>
    <w:rsid w:val="005422AB"/>
    <w:rsid w:val="005439B3"/>
    <w:rsid w:val="00543B74"/>
    <w:rsid w:val="00544AAB"/>
    <w:rsid w:val="00544E0E"/>
    <w:rsid w:val="00545FDF"/>
    <w:rsid w:val="0055039E"/>
    <w:rsid w:val="005524C2"/>
    <w:rsid w:val="00552EFA"/>
    <w:rsid w:val="00553614"/>
    <w:rsid w:val="00556C77"/>
    <w:rsid w:val="0055767B"/>
    <w:rsid w:val="00560074"/>
    <w:rsid w:val="00560536"/>
    <w:rsid w:val="0056090D"/>
    <w:rsid w:val="00560BEB"/>
    <w:rsid w:val="0056235D"/>
    <w:rsid w:val="0056346A"/>
    <w:rsid w:val="00563627"/>
    <w:rsid w:val="005636A7"/>
    <w:rsid w:val="005652E9"/>
    <w:rsid w:val="00567066"/>
    <w:rsid w:val="005676E5"/>
    <w:rsid w:val="005679D2"/>
    <w:rsid w:val="005716F1"/>
    <w:rsid w:val="005719A8"/>
    <w:rsid w:val="00571DD0"/>
    <w:rsid w:val="005731DD"/>
    <w:rsid w:val="0057393D"/>
    <w:rsid w:val="005744FB"/>
    <w:rsid w:val="005767E0"/>
    <w:rsid w:val="005823CF"/>
    <w:rsid w:val="00582F6C"/>
    <w:rsid w:val="0058325D"/>
    <w:rsid w:val="00584A9B"/>
    <w:rsid w:val="00584E18"/>
    <w:rsid w:val="00591A77"/>
    <w:rsid w:val="0059213D"/>
    <w:rsid w:val="005922ED"/>
    <w:rsid w:val="005929EA"/>
    <w:rsid w:val="00592A30"/>
    <w:rsid w:val="00592B84"/>
    <w:rsid w:val="0059463C"/>
    <w:rsid w:val="00595BC4"/>
    <w:rsid w:val="00596C57"/>
    <w:rsid w:val="005A0E96"/>
    <w:rsid w:val="005A195A"/>
    <w:rsid w:val="005A1F71"/>
    <w:rsid w:val="005A25E6"/>
    <w:rsid w:val="005A383C"/>
    <w:rsid w:val="005A3C14"/>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111A"/>
    <w:rsid w:val="005C3FB4"/>
    <w:rsid w:val="005C59A2"/>
    <w:rsid w:val="005C5BE3"/>
    <w:rsid w:val="005C66C3"/>
    <w:rsid w:val="005C75E8"/>
    <w:rsid w:val="005D087E"/>
    <w:rsid w:val="005D17E9"/>
    <w:rsid w:val="005D5A9D"/>
    <w:rsid w:val="005D61ED"/>
    <w:rsid w:val="005D660B"/>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032"/>
    <w:rsid w:val="005F1408"/>
    <w:rsid w:val="005F1B3B"/>
    <w:rsid w:val="005F4B71"/>
    <w:rsid w:val="00602947"/>
    <w:rsid w:val="0060320F"/>
    <w:rsid w:val="006035C8"/>
    <w:rsid w:val="006037A9"/>
    <w:rsid w:val="006048F4"/>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124"/>
    <w:rsid w:val="00623388"/>
    <w:rsid w:val="00623DD2"/>
    <w:rsid w:val="0062478C"/>
    <w:rsid w:val="00625D12"/>
    <w:rsid w:val="00627C65"/>
    <w:rsid w:val="00627E25"/>
    <w:rsid w:val="00631471"/>
    <w:rsid w:val="00631909"/>
    <w:rsid w:val="00631F7F"/>
    <w:rsid w:val="006339C0"/>
    <w:rsid w:val="00633E3F"/>
    <w:rsid w:val="00634392"/>
    <w:rsid w:val="00634959"/>
    <w:rsid w:val="00635977"/>
    <w:rsid w:val="006366F2"/>
    <w:rsid w:val="0064173D"/>
    <w:rsid w:val="00644D64"/>
    <w:rsid w:val="00645E38"/>
    <w:rsid w:val="006500C7"/>
    <w:rsid w:val="0065178A"/>
    <w:rsid w:val="006517EE"/>
    <w:rsid w:val="00651801"/>
    <w:rsid w:val="00651D89"/>
    <w:rsid w:val="00652F30"/>
    <w:rsid w:val="0065311D"/>
    <w:rsid w:val="0065437D"/>
    <w:rsid w:val="00655708"/>
    <w:rsid w:val="0065674E"/>
    <w:rsid w:val="00657B54"/>
    <w:rsid w:val="00660758"/>
    <w:rsid w:val="00661687"/>
    <w:rsid w:val="0066423C"/>
    <w:rsid w:val="00664A91"/>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5B3C"/>
    <w:rsid w:val="00696B0F"/>
    <w:rsid w:val="006A038F"/>
    <w:rsid w:val="006A17F4"/>
    <w:rsid w:val="006A2063"/>
    <w:rsid w:val="006A2EF6"/>
    <w:rsid w:val="006A3481"/>
    <w:rsid w:val="006A363D"/>
    <w:rsid w:val="006A3735"/>
    <w:rsid w:val="006A436C"/>
    <w:rsid w:val="006B0223"/>
    <w:rsid w:val="006B0FB1"/>
    <w:rsid w:val="006B1785"/>
    <w:rsid w:val="006B1E3A"/>
    <w:rsid w:val="006B2255"/>
    <w:rsid w:val="006B2532"/>
    <w:rsid w:val="006B3633"/>
    <w:rsid w:val="006B4DAB"/>
    <w:rsid w:val="006B52E8"/>
    <w:rsid w:val="006B5E07"/>
    <w:rsid w:val="006B617A"/>
    <w:rsid w:val="006B6A4E"/>
    <w:rsid w:val="006B6D5F"/>
    <w:rsid w:val="006B7119"/>
    <w:rsid w:val="006B79B1"/>
    <w:rsid w:val="006C08AA"/>
    <w:rsid w:val="006C3655"/>
    <w:rsid w:val="006C5992"/>
    <w:rsid w:val="006C750D"/>
    <w:rsid w:val="006C7678"/>
    <w:rsid w:val="006D1C3C"/>
    <w:rsid w:val="006D1EA2"/>
    <w:rsid w:val="006D22A6"/>
    <w:rsid w:val="006D29F5"/>
    <w:rsid w:val="006D3934"/>
    <w:rsid w:val="006D4A38"/>
    <w:rsid w:val="006D7923"/>
    <w:rsid w:val="006D7FDF"/>
    <w:rsid w:val="006E0AA7"/>
    <w:rsid w:val="006E2261"/>
    <w:rsid w:val="006E7201"/>
    <w:rsid w:val="006F0EDE"/>
    <w:rsid w:val="006F114C"/>
    <w:rsid w:val="006F34E5"/>
    <w:rsid w:val="006F42A4"/>
    <w:rsid w:val="006F7309"/>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27DAE"/>
    <w:rsid w:val="00732075"/>
    <w:rsid w:val="007331C1"/>
    <w:rsid w:val="007333B2"/>
    <w:rsid w:val="00734CF8"/>
    <w:rsid w:val="00736621"/>
    <w:rsid w:val="00736717"/>
    <w:rsid w:val="00737C7C"/>
    <w:rsid w:val="0074043F"/>
    <w:rsid w:val="0074171C"/>
    <w:rsid w:val="0074227D"/>
    <w:rsid w:val="00750174"/>
    <w:rsid w:val="007517DF"/>
    <w:rsid w:val="00751ED7"/>
    <w:rsid w:val="00751EF4"/>
    <w:rsid w:val="007522F1"/>
    <w:rsid w:val="007529EB"/>
    <w:rsid w:val="00755553"/>
    <w:rsid w:val="00755B6E"/>
    <w:rsid w:val="00756023"/>
    <w:rsid w:val="007565D1"/>
    <w:rsid w:val="007576A3"/>
    <w:rsid w:val="00761930"/>
    <w:rsid w:val="007623DB"/>
    <w:rsid w:val="00764887"/>
    <w:rsid w:val="00764B0F"/>
    <w:rsid w:val="007650EB"/>
    <w:rsid w:val="00765F0A"/>
    <w:rsid w:val="00770A8A"/>
    <w:rsid w:val="00771D5C"/>
    <w:rsid w:val="007720EE"/>
    <w:rsid w:val="0077472C"/>
    <w:rsid w:val="007749EC"/>
    <w:rsid w:val="00777BBF"/>
    <w:rsid w:val="00780374"/>
    <w:rsid w:val="007806DA"/>
    <w:rsid w:val="007810D3"/>
    <w:rsid w:val="00781783"/>
    <w:rsid w:val="00781C00"/>
    <w:rsid w:val="00781D74"/>
    <w:rsid w:val="0078217E"/>
    <w:rsid w:val="00785E7B"/>
    <w:rsid w:val="00786722"/>
    <w:rsid w:val="00787C94"/>
    <w:rsid w:val="007922F4"/>
    <w:rsid w:val="00792918"/>
    <w:rsid w:val="00793207"/>
    <w:rsid w:val="00793A1C"/>
    <w:rsid w:val="00793CFA"/>
    <w:rsid w:val="00793D23"/>
    <w:rsid w:val="0079595C"/>
    <w:rsid w:val="00795D58"/>
    <w:rsid w:val="0079632A"/>
    <w:rsid w:val="00796CC0"/>
    <w:rsid w:val="007A0BAD"/>
    <w:rsid w:val="007A12FD"/>
    <w:rsid w:val="007A2499"/>
    <w:rsid w:val="007A4347"/>
    <w:rsid w:val="007A5CCA"/>
    <w:rsid w:val="007A6074"/>
    <w:rsid w:val="007A7449"/>
    <w:rsid w:val="007B1F5E"/>
    <w:rsid w:val="007B389C"/>
    <w:rsid w:val="007C0AC8"/>
    <w:rsid w:val="007C26FA"/>
    <w:rsid w:val="007C2734"/>
    <w:rsid w:val="007C2FF4"/>
    <w:rsid w:val="007C4AA7"/>
    <w:rsid w:val="007C4ED0"/>
    <w:rsid w:val="007C5EFF"/>
    <w:rsid w:val="007C6873"/>
    <w:rsid w:val="007D10F4"/>
    <w:rsid w:val="007D1290"/>
    <w:rsid w:val="007D21A6"/>
    <w:rsid w:val="007D22DE"/>
    <w:rsid w:val="007D4C58"/>
    <w:rsid w:val="007D523A"/>
    <w:rsid w:val="007D6AF6"/>
    <w:rsid w:val="007D770C"/>
    <w:rsid w:val="007E0494"/>
    <w:rsid w:val="007E0668"/>
    <w:rsid w:val="007E0999"/>
    <w:rsid w:val="007E129C"/>
    <w:rsid w:val="007E266B"/>
    <w:rsid w:val="007E3003"/>
    <w:rsid w:val="007E36F9"/>
    <w:rsid w:val="007E5FE0"/>
    <w:rsid w:val="007E6CFB"/>
    <w:rsid w:val="007F004F"/>
    <w:rsid w:val="007F157C"/>
    <w:rsid w:val="007F207B"/>
    <w:rsid w:val="007F2361"/>
    <w:rsid w:val="007F3E0A"/>
    <w:rsid w:val="007F50D5"/>
    <w:rsid w:val="007F60B5"/>
    <w:rsid w:val="007F76F7"/>
    <w:rsid w:val="007F7965"/>
    <w:rsid w:val="007F7D3A"/>
    <w:rsid w:val="0080166B"/>
    <w:rsid w:val="00801D1B"/>
    <w:rsid w:val="008021A9"/>
    <w:rsid w:val="0080396C"/>
    <w:rsid w:val="00803E81"/>
    <w:rsid w:val="00805652"/>
    <w:rsid w:val="008056A2"/>
    <w:rsid w:val="00806918"/>
    <w:rsid w:val="00806DC0"/>
    <w:rsid w:val="00810280"/>
    <w:rsid w:val="008114FA"/>
    <w:rsid w:val="00812384"/>
    <w:rsid w:val="008130BF"/>
    <w:rsid w:val="0081409A"/>
    <w:rsid w:val="00814A3D"/>
    <w:rsid w:val="00815486"/>
    <w:rsid w:val="00815F0A"/>
    <w:rsid w:val="0082225B"/>
    <w:rsid w:val="00822A5A"/>
    <w:rsid w:val="00824D90"/>
    <w:rsid w:val="008323A7"/>
    <w:rsid w:val="00834563"/>
    <w:rsid w:val="00836E3C"/>
    <w:rsid w:val="0083709F"/>
    <w:rsid w:val="00843505"/>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623B"/>
    <w:rsid w:val="0089669B"/>
    <w:rsid w:val="00896A06"/>
    <w:rsid w:val="0089727D"/>
    <w:rsid w:val="00897290"/>
    <w:rsid w:val="008974C1"/>
    <w:rsid w:val="008A0958"/>
    <w:rsid w:val="008A0DCC"/>
    <w:rsid w:val="008A20BB"/>
    <w:rsid w:val="008A24F0"/>
    <w:rsid w:val="008A2F4F"/>
    <w:rsid w:val="008A39DB"/>
    <w:rsid w:val="008A44FE"/>
    <w:rsid w:val="008A4CDB"/>
    <w:rsid w:val="008A6618"/>
    <w:rsid w:val="008A668D"/>
    <w:rsid w:val="008A7407"/>
    <w:rsid w:val="008A77B0"/>
    <w:rsid w:val="008A7F8F"/>
    <w:rsid w:val="008B30F1"/>
    <w:rsid w:val="008B405C"/>
    <w:rsid w:val="008B4934"/>
    <w:rsid w:val="008B4E48"/>
    <w:rsid w:val="008B5977"/>
    <w:rsid w:val="008B5BE4"/>
    <w:rsid w:val="008B6088"/>
    <w:rsid w:val="008B64AD"/>
    <w:rsid w:val="008B6B70"/>
    <w:rsid w:val="008B6D0B"/>
    <w:rsid w:val="008B6E47"/>
    <w:rsid w:val="008B736B"/>
    <w:rsid w:val="008C4232"/>
    <w:rsid w:val="008C6EB3"/>
    <w:rsid w:val="008C7032"/>
    <w:rsid w:val="008D096B"/>
    <w:rsid w:val="008D0FE4"/>
    <w:rsid w:val="008D1CD0"/>
    <w:rsid w:val="008D2295"/>
    <w:rsid w:val="008D59E2"/>
    <w:rsid w:val="008D6F6C"/>
    <w:rsid w:val="008D72C2"/>
    <w:rsid w:val="008E0505"/>
    <w:rsid w:val="008E1F43"/>
    <w:rsid w:val="008E4C3F"/>
    <w:rsid w:val="008E51AA"/>
    <w:rsid w:val="008E56E5"/>
    <w:rsid w:val="008E60ED"/>
    <w:rsid w:val="008E6757"/>
    <w:rsid w:val="008E6F2C"/>
    <w:rsid w:val="008E73BB"/>
    <w:rsid w:val="008F0A7F"/>
    <w:rsid w:val="008F1A18"/>
    <w:rsid w:val="008F47F1"/>
    <w:rsid w:val="008F4CB7"/>
    <w:rsid w:val="008F5E5D"/>
    <w:rsid w:val="009009FA"/>
    <w:rsid w:val="00900B9E"/>
    <w:rsid w:val="00902A38"/>
    <w:rsid w:val="00903069"/>
    <w:rsid w:val="009053E8"/>
    <w:rsid w:val="0090657D"/>
    <w:rsid w:val="00907AED"/>
    <w:rsid w:val="0091072D"/>
    <w:rsid w:val="00910EF1"/>
    <w:rsid w:val="009116AA"/>
    <w:rsid w:val="00913A9F"/>
    <w:rsid w:val="00915854"/>
    <w:rsid w:val="00916751"/>
    <w:rsid w:val="009173E9"/>
    <w:rsid w:val="0092017D"/>
    <w:rsid w:val="0092175F"/>
    <w:rsid w:val="00922241"/>
    <w:rsid w:val="00923011"/>
    <w:rsid w:val="009237BA"/>
    <w:rsid w:val="00924598"/>
    <w:rsid w:val="00924B1E"/>
    <w:rsid w:val="0093065F"/>
    <w:rsid w:val="009323AF"/>
    <w:rsid w:val="009343B3"/>
    <w:rsid w:val="00935876"/>
    <w:rsid w:val="00937875"/>
    <w:rsid w:val="00937F10"/>
    <w:rsid w:val="00940C6A"/>
    <w:rsid w:val="00942328"/>
    <w:rsid w:val="009451E8"/>
    <w:rsid w:val="0094565E"/>
    <w:rsid w:val="00946C7E"/>
    <w:rsid w:val="00946E63"/>
    <w:rsid w:val="009474D5"/>
    <w:rsid w:val="00947B60"/>
    <w:rsid w:val="00950548"/>
    <w:rsid w:val="009506B6"/>
    <w:rsid w:val="00950C1F"/>
    <w:rsid w:val="00954B10"/>
    <w:rsid w:val="009552D1"/>
    <w:rsid w:val="009564DF"/>
    <w:rsid w:val="00956542"/>
    <w:rsid w:val="009623A2"/>
    <w:rsid w:val="00965B58"/>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5820"/>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0BFC"/>
    <w:rsid w:val="009B1454"/>
    <w:rsid w:val="009B1511"/>
    <w:rsid w:val="009B297D"/>
    <w:rsid w:val="009B3AD8"/>
    <w:rsid w:val="009B4A78"/>
    <w:rsid w:val="009B4D8A"/>
    <w:rsid w:val="009B66B3"/>
    <w:rsid w:val="009B6A33"/>
    <w:rsid w:val="009B6AE5"/>
    <w:rsid w:val="009B73EB"/>
    <w:rsid w:val="009B78EB"/>
    <w:rsid w:val="009B7DDE"/>
    <w:rsid w:val="009C155B"/>
    <w:rsid w:val="009C1D2D"/>
    <w:rsid w:val="009C2353"/>
    <w:rsid w:val="009C4E2E"/>
    <w:rsid w:val="009C4F58"/>
    <w:rsid w:val="009C57AA"/>
    <w:rsid w:val="009C61A7"/>
    <w:rsid w:val="009C663C"/>
    <w:rsid w:val="009C66DA"/>
    <w:rsid w:val="009C78B0"/>
    <w:rsid w:val="009D16DF"/>
    <w:rsid w:val="009D16E4"/>
    <w:rsid w:val="009D2088"/>
    <w:rsid w:val="009D27F7"/>
    <w:rsid w:val="009D3CC5"/>
    <w:rsid w:val="009D4546"/>
    <w:rsid w:val="009D6688"/>
    <w:rsid w:val="009E0DD8"/>
    <w:rsid w:val="009E13D5"/>
    <w:rsid w:val="009E1A1D"/>
    <w:rsid w:val="009E3738"/>
    <w:rsid w:val="009E3BF8"/>
    <w:rsid w:val="009E4091"/>
    <w:rsid w:val="009E4794"/>
    <w:rsid w:val="009E6383"/>
    <w:rsid w:val="009E63C0"/>
    <w:rsid w:val="009E67D3"/>
    <w:rsid w:val="009E6F5C"/>
    <w:rsid w:val="009E7D57"/>
    <w:rsid w:val="009F1E3E"/>
    <w:rsid w:val="009F3F06"/>
    <w:rsid w:val="009F44F6"/>
    <w:rsid w:val="009F4B83"/>
    <w:rsid w:val="009F5F8B"/>
    <w:rsid w:val="009F6E2A"/>
    <w:rsid w:val="009F796C"/>
    <w:rsid w:val="009F7AF0"/>
    <w:rsid w:val="00A00D0A"/>
    <w:rsid w:val="00A053D5"/>
    <w:rsid w:val="00A067F7"/>
    <w:rsid w:val="00A07193"/>
    <w:rsid w:val="00A11A8C"/>
    <w:rsid w:val="00A1367D"/>
    <w:rsid w:val="00A13F17"/>
    <w:rsid w:val="00A1404E"/>
    <w:rsid w:val="00A14DDD"/>
    <w:rsid w:val="00A20082"/>
    <w:rsid w:val="00A20E49"/>
    <w:rsid w:val="00A21221"/>
    <w:rsid w:val="00A22CCB"/>
    <w:rsid w:val="00A241A3"/>
    <w:rsid w:val="00A24F41"/>
    <w:rsid w:val="00A25317"/>
    <w:rsid w:val="00A2727D"/>
    <w:rsid w:val="00A272AA"/>
    <w:rsid w:val="00A3309C"/>
    <w:rsid w:val="00A3372E"/>
    <w:rsid w:val="00A344AE"/>
    <w:rsid w:val="00A34F5E"/>
    <w:rsid w:val="00A3531B"/>
    <w:rsid w:val="00A36F6F"/>
    <w:rsid w:val="00A37214"/>
    <w:rsid w:val="00A37B2C"/>
    <w:rsid w:val="00A41552"/>
    <w:rsid w:val="00A435B4"/>
    <w:rsid w:val="00A43839"/>
    <w:rsid w:val="00A444D9"/>
    <w:rsid w:val="00A4632D"/>
    <w:rsid w:val="00A5118C"/>
    <w:rsid w:val="00A52FF2"/>
    <w:rsid w:val="00A544AA"/>
    <w:rsid w:val="00A56492"/>
    <w:rsid w:val="00A60C7D"/>
    <w:rsid w:val="00A62268"/>
    <w:rsid w:val="00A63468"/>
    <w:rsid w:val="00A63D45"/>
    <w:rsid w:val="00A6463E"/>
    <w:rsid w:val="00A65990"/>
    <w:rsid w:val="00A67F5C"/>
    <w:rsid w:val="00A705C0"/>
    <w:rsid w:val="00A712C9"/>
    <w:rsid w:val="00A73C23"/>
    <w:rsid w:val="00A74177"/>
    <w:rsid w:val="00A75A03"/>
    <w:rsid w:val="00A776C1"/>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5C9A"/>
    <w:rsid w:val="00AA6308"/>
    <w:rsid w:val="00AA7CA5"/>
    <w:rsid w:val="00AB02E2"/>
    <w:rsid w:val="00AB0C16"/>
    <w:rsid w:val="00AB2020"/>
    <w:rsid w:val="00AB2506"/>
    <w:rsid w:val="00AB2FE9"/>
    <w:rsid w:val="00AB374E"/>
    <w:rsid w:val="00AB3AE7"/>
    <w:rsid w:val="00AB40A7"/>
    <w:rsid w:val="00AB4DB0"/>
    <w:rsid w:val="00AB564E"/>
    <w:rsid w:val="00AB5665"/>
    <w:rsid w:val="00AB7085"/>
    <w:rsid w:val="00AC0FC2"/>
    <w:rsid w:val="00AC3436"/>
    <w:rsid w:val="00AC3569"/>
    <w:rsid w:val="00AC5A7B"/>
    <w:rsid w:val="00AC5EFB"/>
    <w:rsid w:val="00AC6FA5"/>
    <w:rsid w:val="00AC758B"/>
    <w:rsid w:val="00AD0F71"/>
    <w:rsid w:val="00AD0FFB"/>
    <w:rsid w:val="00AD15AE"/>
    <w:rsid w:val="00AD23D8"/>
    <w:rsid w:val="00AD23DE"/>
    <w:rsid w:val="00AD2C2F"/>
    <w:rsid w:val="00AD36EE"/>
    <w:rsid w:val="00AD3701"/>
    <w:rsid w:val="00AD3C85"/>
    <w:rsid w:val="00AD472E"/>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5DA9"/>
    <w:rsid w:val="00AF606B"/>
    <w:rsid w:val="00AF6AD4"/>
    <w:rsid w:val="00AF6F79"/>
    <w:rsid w:val="00AF799A"/>
    <w:rsid w:val="00B0090D"/>
    <w:rsid w:val="00B00C9F"/>
    <w:rsid w:val="00B018FA"/>
    <w:rsid w:val="00B01A9E"/>
    <w:rsid w:val="00B02D9A"/>
    <w:rsid w:val="00B03BF3"/>
    <w:rsid w:val="00B04991"/>
    <w:rsid w:val="00B04D3E"/>
    <w:rsid w:val="00B0517B"/>
    <w:rsid w:val="00B05A7E"/>
    <w:rsid w:val="00B05B47"/>
    <w:rsid w:val="00B06313"/>
    <w:rsid w:val="00B06E59"/>
    <w:rsid w:val="00B070CB"/>
    <w:rsid w:val="00B07297"/>
    <w:rsid w:val="00B10983"/>
    <w:rsid w:val="00B10E1D"/>
    <w:rsid w:val="00B11056"/>
    <w:rsid w:val="00B128D3"/>
    <w:rsid w:val="00B13CB1"/>
    <w:rsid w:val="00B1491E"/>
    <w:rsid w:val="00B1562A"/>
    <w:rsid w:val="00B15D72"/>
    <w:rsid w:val="00B169DA"/>
    <w:rsid w:val="00B1736B"/>
    <w:rsid w:val="00B176AF"/>
    <w:rsid w:val="00B200E4"/>
    <w:rsid w:val="00B20574"/>
    <w:rsid w:val="00B21725"/>
    <w:rsid w:val="00B229F8"/>
    <w:rsid w:val="00B23AE0"/>
    <w:rsid w:val="00B243BC"/>
    <w:rsid w:val="00B24BA1"/>
    <w:rsid w:val="00B252B7"/>
    <w:rsid w:val="00B27506"/>
    <w:rsid w:val="00B30837"/>
    <w:rsid w:val="00B3117D"/>
    <w:rsid w:val="00B31D3F"/>
    <w:rsid w:val="00B31D78"/>
    <w:rsid w:val="00B32E3F"/>
    <w:rsid w:val="00B35968"/>
    <w:rsid w:val="00B361E9"/>
    <w:rsid w:val="00B36C23"/>
    <w:rsid w:val="00B36E96"/>
    <w:rsid w:val="00B40FDB"/>
    <w:rsid w:val="00B42D62"/>
    <w:rsid w:val="00B430C4"/>
    <w:rsid w:val="00B43B61"/>
    <w:rsid w:val="00B458D2"/>
    <w:rsid w:val="00B459C5"/>
    <w:rsid w:val="00B45DB4"/>
    <w:rsid w:val="00B47292"/>
    <w:rsid w:val="00B47576"/>
    <w:rsid w:val="00B513AF"/>
    <w:rsid w:val="00B5142E"/>
    <w:rsid w:val="00B51F9F"/>
    <w:rsid w:val="00B52F4C"/>
    <w:rsid w:val="00B54A9B"/>
    <w:rsid w:val="00B56F67"/>
    <w:rsid w:val="00B57674"/>
    <w:rsid w:val="00B61926"/>
    <w:rsid w:val="00B62307"/>
    <w:rsid w:val="00B634C6"/>
    <w:rsid w:val="00B6453C"/>
    <w:rsid w:val="00B646B7"/>
    <w:rsid w:val="00B701DC"/>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388"/>
    <w:rsid w:val="00B9492B"/>
    <w:rsid w:val="00B949A0"/>
    <w:rsid w:val="00B95009"/>
    <w:rsid w:val="00B96B7B"/>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1737"/>
    <w:rsid w:val="00BC2B1B"/>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AD3"/>
    <w:rsid w:val="00BE280D"/>
    <w:rsid w:val="00BE2AE4"/>
    <w:rsid w:val="00BE2C66"/>
    <w:rsid w:val="00BE3375"/>
    <w:rsid w:val="00BE6520"/>
    <w:rsid w:val="00BE6E76"/>
    <w:rsid w:val="00BF07E8"/>
    <w:rsid w:val="00BF1050"/>
    <w:rsid w:val="00BF1527"/>
    <w:rsid w:val="00BF1F74"/>
    <w:rsid w:val="00BF31A3"/>
    <w:rsid w:val="00BF31B8"/>
    <w:rsid w:val="00BF347C"/>
    <w:rsid w:val="00BF35DA"/>
    <w:rsid w:val="00BF4777"/>
    <w:rsid w:val="00BF4CF1"/>
    <w:rsid w:val="00BF5374"/>
    <w:rsid w:val="00BF539C"/>
    <w:rsid w:val="00BF5EAF"/>
    <w:rsid w:val="00BF76F0"/>
    <w:rsid w:val="00BF7EAC"/>
    <w:rsid w:val="00C007B6"/>
    <w:rsid w:val="00C007DC"/>
    <w:rsid w:val="00C00DA5"/>
    <w:rsid w:val="00C031C3"/>
    <w:rsid w:val="00C0331E"/>
    <w:rsid w:val="00C04B10"/>
    <w:rsid w:val="00C05180"/>
    <w:rsid w:val="00C053D1"/>
    <w:rsid w:val="00C07047"/>
    <w:rsid w:val="00C07DC8"/>
    <w:rsid w:val="00C10377"/>
    <w:rsid w:val="00C10AE5"/>
    <w:rsid w:val="00C1109A"/>
    <w:rsid w:val="00C12577"/>
    <w:rsid w:val="00C12AFB"/>
    <w:rsid w:val="00C13E62"/>
    <w:rsid w:val="00C144C6"/>
    <w:rsid w:val="00C14911"/>
    <w:rsid w:val="00C158E6"/>
    <w:rsid w:val="00C176E9"/>
    <w:rsid w:val="00C201C1"/>
    <w:rsid w:val="00C22EB8"/>
    <w:rsid w:val="00C23D08"/>
    <w:rsid w:val="00C24A7A"/>
    <w:rsid w:val="00C25481"/>
    <w:rsid w:val="00C25899"/>
    <w:rsid w:val="00C264E7"/>
    <w:rsid w:val="00C2747F"/>
    <w:rsid w:val="00C30DA6"/>
    <w:rsid w:val="00C30DCA"/>
    <w:rsid w:val="00C358DC"/>
    <w:rsid w:val="00C36256"/>
    <w:rsid w:val="00C41080"/>
    <w:rsid w:val="00C44627"/>
    <w:rsid w:val="00C452A6"/>
    <w:rsid w:val="00C4764B"/>
    <w:rsid w:val="00C50E2A"/>
    <w:rsid w:val="00C51676"/>
    <w:rsid w:val="00C51A43"/>
    <w:rsid w:val="00C5259E"/>
    <w:rsid w:val="00C52FF5"/>
    <w:rsid w:val="00C53B7A"/>
    <w:rsid w:val="00C560EF"/>
    <w:rsid w:val="00C5698C"/>
    <w:rsid w:val="00C56EAF"/>
    <w:rsid w:val="00C56FC3"/>
    <w:rsid w:val="00C57C7C"/>
    <w:rsid w:val="00C600BD"/>
    <w:rsid w:val="00C606CF"/>
    <w:rsid w:val="00C6202E"/>
    <w:rsid w:val="00C62297"/>
    <w:rsid w:val="00C62535"/>
    <w:rsid w:val="00C62790"/>
    <w:rsid w:val="00C6352D"/>
    <w:rsid w:val="00C64802"/>
    <w:rsid w:val="00C64ACE"/>
    <w:rsid w:val="00C64F26"/>
    <w:rsid w:val="00C64F40"/>
    <w:rsid w:val="00C64FCA"/>
    <w:rsid w:val="00C6566D"/>
    <w:rsid w:val="00C6678D"/>
    <w:rsid w:val="00C728E6"/>
    <w:rsid w:val="00C72AB8"/>
    <w:rsid w:val="00C75C80"/>
    <w:rsid w:val="00C75FB1"/>
    <w:rsid w:val="00C76802"/>
    <w:rsid w:val="00C7772F"/>
    <w:rsid w:val="00C77F8B"/>
    <w:rsid w:val="00C82DC9"/>
    <w:rsid w:val="00C849A8"/>
    <w:rsid w:val="00C87820"/>
    <w:rsid w:val="00C941EC"/>
    <w:rsid w:val="00C974C6"/>
    <w:rsid w:val="00CA1CF0"/>
    <w:rsid w:val="00CA45DA"/>
    <w:rsid w:val="00CA4C54"/>
    <w:rsid w:val="00CB0BAA"/>
    <w:rsid w:val="00CB114B"/>
    <w:rsid w:val="00CB4068"/>
    <w:rsid w:val="00CB4BA2"/>
    <w:rsid w:val="00CB5169"/>
    <w:rsid w:val="00CB575A"/>
    <w:rsid w:val="00CB66C8"/>
    <w:rsid w:val="00CB701F"/>
    <w:rsid w:val="00CC04BF"/>
    <w:rsid w:val="00CC47F1"/>
    <w:rsid w:val="00CC481E"/>
    <w:rsid w:val="00CC50B4"/>
    <w:rsid w:val="00CC66D7"/>
    <w:rsid w:val="00CC762D"/>
    <w:rsid w:val="00CC7E21"/>
    <w:rsid w:val="00CD25EA"/>
    <w:rsid w:val="00CD3210"/>
    <w:rsid w:val="00CD3817"/>
    <w:rsid w:val="00CD618A"/>
    <w:rsid w:val="00CE0EAA"/>
    <w:rsid w:val="00CE3600"/>
    <w:rsid w:val="00CE461E"/>
    <w:rsid w:val="00CE4805"/>
    <w:rsid w:val="00CE4F5C"/>
    <w:rsid w:val="00CE4F6B"/>
    <w:rsid w:val="00CE5437"/>
    <w:rsid w:val="00CE5DC9"/>
    <w:rsid w:val="00CE6054"/>
    <w:rsid w:val="00CF1148"/>
    <w:rsid w:val="00CF35B5"/>
    <w:rsid w:val="00CF3714"/>
    <w:rsid w:val="00CF3DC0"/>
    <w:rsid w:val="00CF4BA3"/>
    <w:rsid w:val="00CF65C7"/>
    <w:rsid w:val="00D0071B"/>
    <w:rsid w:val="00D00D5F"/>
    <w:rsid w:val="00D00EEE"/>
    <w:rsid w:val="00D01263"/>
    <w:rsid w:val="00D01B4A"/>
    <w:rsid w:val="00D0272B"/>
    <w:rsid w:val="00D040BD"/>
    <w:rsid w:val="00D04222"/>
    <w:rsid w:val="00D07DAE"/>
    <w:rsid w:val="00D10CE7"/>
    <w:rsid w:val="00D14166"/>
    <w:rsid w:val="00D1426A"/>
    <w:rsid w:val="00D165BD"/>
    <w:rsid w:val="00D16AA3"/>
    <w:rsid w:val="00D175DC"/>
    <w:rsid w:val="00D17EA4"/>
    <w:rsid w:val="00D23A5A"/>
    <w:rsid w:val="00D2438B"/>
    <w:rsid w:val="00D2664E"/>
    <w:rsid w:val="00D2761F"/>
    <w:rsid w:val="00D301FD"/>
    <w:rsid w:val="00D31718"/>
    <w:rsid w:val="00D3306E"/>
    <w:rsid w:val="00D354D7"/>
    <w:rsid w:val="00D357AB"/>
    <w:rsid w:val="00D369D0"/>
    <w:rsid w:val="00D37131"/>
    <w:rsid w:val="00D4119E"/>
    <w:rsid w:val="00D41372"/>
    <w:rsid w:val="00D42BD0"/>
    <w:rsid w:val="00D4337C"/>
    <w:rsid w:val="00D43462"/>
    <w:rsid w:val="00D43B95"/>
    <w:rsid w:val="00D4604D"/>
    <w:rsid w:val="00D47257"/>
    <w:rsid w:val="00D51811"/>
    <w:rsid w:val="00D52C69"/>
    <w:rsid w:val="00D53F98"/>
    <w:rsid w:val="00D54645"/>
    <w:rsid w:val="00D55042"/>
    <w:rsid w:val="00D602B5"/>
    <w:rsid w:val="00D6053A"/>
    <w:rsid w:val="00D66264"/>
    <w:rsid w:val="00D664ED"/>
    <w:rsid w:val="00D671EC"/>
    <w:rsid w:val="00D6763E"/>
    <w:rsid w:val="00D708B9"/>
    <w:rsid w:val="00D726C6"/>
    <w:rsid w:val="00D73CCE"/>
    <w:rsid w:val="00D750D3"/>
    <w:rsid w:val="00D76AC7"/>
    <w:rsid w:val="00D77B94"/>
    <w:rsid w:val="00D800D8"/>
    <w:rsid w:val="00D805B2"/>
    <w:rsid w:val="00D815E0"/>
    <w:rsid w:val="00D837F5"/>
    <w:rsid w:val="00D84279"/>
    <w:rsid w:val="00D85262"/>
    <w:rsid w:val="00D8701F"/>
    <w:rsid w:val="00D87C85"/>
    <w:rsid w:val="00D90698"/>
    <w:rsid w:val="00D92027"/>
    <w:rsid w:val="00D92166"/>
    <w:rsid w:val="00D92939"/>
    <w:rsid w:val="00D93B49"/>
    <w:rsid w:val="00D941F5"/>
    <w:rsid w:val="00D94C9D"/>
    <w:rsid w:val="00D96CDD"/>
    <w:rsid w:val="00D9738F"/>
    <w:rsid w:val="00DA021B"/>
    <w:rsid w:val="00DA0D31"/>
    <w:rsid w:val="00DA1004"/>
    <w:rsid w:val="00DA18DD"/>
    <w:rsid w:val="00DA2700"/>
    <w:rsid w:val="00DA3946"/>
    <w:rsid w:val="00DA3FC1"/>
    <w:rsid w:val="00DA41C9"/>
    <w:rsid w:val="00DA6586"/>
    <w:rsid w:val="00DB0028"/>
    <w:rsid w:val="00DB0136"/>
    <w:rsid w:val="00DB2486"/>
    <w:rsid w:val="00DB2604"/>
    <w:rsid w:val="00DB2C1B"/>
    <w:rsid w:val="00DB3692"/>
    <w:rsid w:val="00DB3D96"/>
    <w:rsid w:val="00DB5196"/>
    <w:rsid w:val="00DB541D"/>
    <w:rsid w:val="00DB6404"/>
    <w:rsid w:val="00DB6CFE"/>
    <w:rsid w:val="00DC12F7"/>
    <w:rsid w:val="00DC440C"/>
    <w:rsid w:val="00DC56D9"/>
    <w:rsid w:val="00DC65CC"/>
    <w:rsid w:val="00DC7D05"/>
    <w:rsid w:val="00DD1D7A"/>
    <w:rsid w:val="00DD2BA7"/>
    <w:rsid w:val="00DD4E8D"/>
    <w:rsid w:val="00DD54D6"/>
    <w:rsid w:val="00DD58CC"/>
    <w:rsid w:val="00DD5D33"/>
    <w:rsid w:val="00DD64E6"/>
    <w:rsid w:val="00DD66B6"/>
    <w:rsid w:val="00DE15E1"/>
    <w:rsid w:val="00DE1836"/>
    <w:rsid w:val="00DE24B6"/>
    <w:rsid w:val="00DE2D98"/>
    <w:rsid w:val="00DE2FFD"/>
    <w:rsid w:val="00DE3969"/>
    <w:rsid w:val="00DE4A80"/>
    <w:rsid w:val="00DE5AC4"/>
    <w:rsid w:val="00DE5E4D"/>
    <w:rsid w:val="00DE5E5F"/>
    <w:rsid w:val="00DE623A"/>
    <w:rsid w:val="00DE6D08"/>
    <w:rsid w:val="00DE7FA2"/>
    <w:rsid w:val="00DF038C"/>
    <w:rsid w:val="00DF1AC5"/>
    <w:rsid w:val="00DF2D68"/>
    <w:rsid w:val="00DF4074"/>
    <w:rsid w:val="00DF5CA8"/>
    <w:rsid w:val="00DF5EFA"/>
    <w:rsid w:val="00DF7AF0"/>
    <w:rsid w:val="00E00361"/>
    <w:rsid w:val="00E0047B"/>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076B"/>
    <w:rsid w:val="00E31E80"/>
    <w:rsid w:val="00E31F2C"/>
    <w:rsid w:val="00E33AD6"/>
    <w:rsid w:val="00E3439A"/>
    <w:rsid w:val="00E34789"/>
    <w:rsid w:val="00E369BD"/>
    <w:rsid w:val="00E3754D"/>
    <w:rsid w:val="00E414EA"/>
    <w:rsid w:val="00E42AC3"/>
    <w:rsid w:val="00E431E8"/>
    <w:rsid w:val="00E44D8D"/>
    <w:rsid w:val="00E46D40"/>
    <w:rsid w:val="00E46DDD"/>
    <w:rsid w:val="00E4754D"/>
    <w:rsid w:val="00E511C4"/>
    <w:rsid w:val="00E512E8"/>
    <w:rsid w:val="00E51F2A"/>
    <w:rsid w:val="00E54148"/>
    <w:rsid w:val="00E5512A"/>
    <w:rsid w:val="00E55CDD"/>
    <w:rsid w:val="00E56EBA"/>
    <w:rsid w:val="00E61F1C"/>
    <w:rsid w:val="00E62361"/>
    <w:rsid w:val="00E624AE"/>
    <w:rsid w:val="00E63303"/>
    <w:rsid w:val="00E64701"/>
    <w:rsid w:val="00E6604C"/>
    <w:rsid w:val="00E669CE"/>
    <w:rsid w:val="00E66FC8"/>
    <w:rsid w:val="00E700AA"/>
    <w:rsid w:val="00E71A21"/>
    <w:rsid w:val="00E73955"/>
    <w:rsid w:val="00E77484"/>
    <w:rsid w:val="00E80895"/>
    <w:rsid w:val="00E8146C"/>
    <w:rsid w:val="00E819ED"/>
    <w:rsid w:val="00E820CA"/>
    <w:rsid w:val="00E82DA0"/>
    <w:rsid w:val="00E83D0A"/>
    <w:rsid w:val="00E8458C"/>
    <w:rsid w:val="00E845C3"/>
    <w:rsid w:val="00E84784"/>
    <w:rsid w:val="00E84E08"/>
    <w:rsid w:val="00E85C5A"/>
    <w:rsid w:val="00E85EE6"/>
    <w:rsid w:val="00E8622A"/>
    <w:rsid w:val="00E87595"/>
    <w:rsid w:val="00E904F7"/>
    <w:rsid w:val="00E90FEE"/>
    <w:rsid w:val="00E9161E"/>
    <w:rsid w:val="00E92AF7"/>
    <w:rsid w:val="00E93149"/>
    <w:rsid w:val="00E943BA"/>
    <w:rsid w:val="00E95AA4"/>
    <w:rsid w:val="00E966D9"/>
    <w:rsid w:val="00E96B59"/>
    <w:rsid w:val="00E97899"/>
    <w:rsid w:val="00E97A00"/>
    <w:rsid w:val="00E97B8A"/>
    <w:rsid w:val="00EA00BA"/>
    <w:rsid w:val="00EA2748"/>
    <w:rsid w:val="00EA2C91"/>
    <w:rsid w:val="00EA2CAC"/>
    <w:rsid w:val="00EA3443"/>
    <w:rsid w:val="00EA4080"/>
    <w:rsid w:val="00EA43A6"/>
    <w:rsid w:val="00EA48F1"/>
    <w:rsid w:val="00EA4B88"/>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0B9"/>
    <w:rsid w:val="00EB766B"/>
    <w:rsid w:val="00EC00F0"/>
    <w:rsid w:val="00EC19ED"/>
    <w:rsid w:val="00EC29FB"/>
    <w:rsid w:val="00EC2E6A"/>
    <w:rsid w:val="00EC4173"/>
    <w:rsid w:val="00EC4640"/>
    <w:rsid w:val="00EC7F57"/>
    <w:rsid w:val="00ED0634"/>
    <w:rsid w:val="00ED4429"/>
    <w:rsid w:val="00ED52A5"/>
    <w:rsid w:val="00ED76D7"/>
    <w:rsid w:val="00EE1EED"/>
    <w:rsid w:val="00EE1FA5"/>
    <w:rsid w:val="00EE29B2"/>
    <w:rsid w:val="00EE3728"/>
    <w:rsid w:val="00EE52E6"/>
    <w:rsid w:val="00EE6E2A"/>
    <w:rsid w:val="00EE7435"/>
    <w:rsid w:val="00EE7D13"/>
    <w:rsid w:val="00EF1209"/>
    <w:rsid w:val="00EF1F75"/>
    <w:rsid w:val="00EF32D8"/>
    <w:rsid w:val="00EF42ED"/>
    <w:rsid w:val="00EF5891"/>
    <w:rsid w:val="00EF5A55"/>
    <w:rsid w:val="00EF7654"/>
    <w:rsid w:val="00F03650"/>
    <w:rsid w:val="00F0426F"/>
    <w:rsid w:val="00F0497F"/>
    <w:rsid w:val="00F05CEB"/>
    <w:rsid w:val="00F06A74"/>
    <w:rsid w:val="00F06ECF"/>
    <w:rsid w:val="00F06F08"/>
    <w:rsid w:val="00F07BAE"/>
    <w:rsid w:val="00F07D31"/>
    <w:rsid w:val="00F10BAA"/>
    <w:rsid w:val="00F1130C"/>
    <w:rsid w:val="00F118AE"/>
    <w:rsid w:val="00F13E44"/>
    <w:rsid w:val="00F14D9B"/>
    <w:rsid w:val="00F16A69"/>
    <w:rsid w:val="00F173D6"/>
    <w:rsid w:val="00F209B1"/>
    <w:rsid w:val="00F2176B"/>
    <w:rsid w:val="00F21BD2"/>
    <w:rsid w:val="00F21D0D"/>
    <w:rsid w:val="00F2227D"/>
    <w:rsid w:val="00F22BB3"/>
    <w:rsid w:val="00F2445E"/>
    <w:rsid w:val="00F31E6E"/>
    <w:rsid w:val="00F331A0"/>
    <w:rsid w:val="00F351BA"/>
    <w:rsid w:val="00F362E9"/>
    <w:rsid w:val="00F36A01"/>
    <w:rsid w:val="00F3721E"/>
    <w:rsid w:val="00F377D3"/>
    <w:rsid w:val="00F37E83"/>
    <w:rsid w:val="00F402B7"/>
    <w:rsid w:val="00F4139A"/>
    <w:rsid w:val="00F42CA1"/>
    <w:rsid w:val="00F435A3"/>
    <w:rsid w:val="00F43A5E"/>
    <w:rsid w:val="00F43F2F"/>
    <w:rsid w:val="00F448C7"/>
    <w:rsid w:val="00F4494B"/>
    <w:rsid w:val="00F45D8E"/>
    <w:rsid w:val="00F45F0E"/>
    <w:rsid w:val="00F468A8"/>
    <w:rsid w:val="00F47A4B"/>
    <w:rsid w:val="00F50299"/>
    <w:rsid w:val="00F5058B"/>
    <w:rsid w:val="00F51187"/>
    <w:rsid w:val="00F52165"/>
    <w:rsid w:val="00F53111"/>
    <w:rsid w:val="00F54773"/>
    <w:rsid w:val="00F55545"/>
    <w:rsid w:val="00F56306"/>
    <w:rsid w:val="00F564A9"/>
    <w:rsid w:val="00F619D9"/>
    <w:rsid w:val="00F62331"/>
    <w:rsid w:val="00F62684"/>
    <w:rsid w:val="00F62E8F"/>
    <w:rsid w:val="00F63FFF"/>
    <w:rsid w:val="00F64B7E"/>
    <w:rsid w:val="00F66303"/>
    <w:rsid w:val="00F66498"/>
    <w:rsid w:val="00F669EF"/>
    <w:rsid w:val="00F66FF1"/>
    <w:rsid w:val="00F7273B"/>
    <w:rsid w:val="00F73041"/>
    <w:rsid w:val="00F73247"/>
    <w:rsid w:val="00F73775"/>
    <w:rsid w:val="00F73EE7"/>
    <w:rsid w:val="00F74FE2"/>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1D78"/>
    <w:rsid w:val="00FA21F3"/>
    <w:rsid w:val="00FA3974"/>
    <w:rsid w:val="00FA3C2E"/>
    <w:rsid w:val="00FA4703"/>
    <w:rsid w:val="00FA67D7"/>
    <w:rsid w:val="00FB1933"/>
    <w:rsid w:val="00FB38F2"/>
    <w:rsid w:val="00FB4FDE"/>
    <w:rsid w:val="00FB4FFB"/>
    <w:rsid w:val="00FB690E"/>
    <w:rsid w:val="00FC296A"/>
    <w:rsid w:val="00FC357F"/>
    <w:rsid w:val="00FC3D34"/>
    <w:rsid w:val="00FC3ED8"/>
    <w:rsid w:val="00FC3F54"/>
    <w:rsid w:val="00FC5ACB"/>
    <w:rsid w:val="00FC5B70"/>
    <w:rsid w:val="00FD1A69"/>
    <w:rsid w:val="00FD3E3D"/>
    <w:rsid w:val="00FD4D38"/>
    <w:rsid w:val="00FD5F09"/>
    <w:rsid w:val="00FD6265"/>
    <w:rsid w:val="00FD6EE7"/>
    <w:rsid w:val="00FD75D4"/>
    <w:rsid w:val="00FE18DF"/>
    <w:rsid w:val="00FE61C5"/>
    <w:rsid w:val="00FE72D3"/>
    <w:rsid w:val="00FE77A2"/>
    <w:rsid w:val="00FF07E5"/>
    <w:rsid w:val="00FF2079"/>
    <w:rsid w:val="00FF24E7"/>
    <w:rsid w:val="00FF36B9"/>
    <w:rsid w:val="00FF5F15"/>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426D7"/>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1"/>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1">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 w:type="paragraph" w:styleId="af">
    <w:name w:val="annotation subject"/>
    <w:basedOn w:val="ab"/>
    <w:next w:val="ab"/>
    <w:link w:val="af0"/>
    <w:uiPriority w:val="99"/>
    <w:semiHidden/>
    <w:unhideWhenUsed/>
    <w:rsid w:val="00602947"/>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0">
    <w:name w:val="批注主题 字符"/>
    <w:basedOn w:val="aa"/>
    <w:link w:val="af"/>
    <w:uiPriority w:val="99"/>
    <w:semiHidden/>
    <w:rsid w:val="00602947"/>
    <w:rPr>
      <w:rFonts w:ascii="Times New Roman" w:eastAsia="MS Mincho" w:hAnsi="Times New Roman" w:cs="Times New Roman"/>
      <w:b/>
      <w:bCs/>
      <w:kern w:val="0"/>
      <w:sz w:val="20"/>
      <w:szCs w:val="20"/>
      <w:lang w:val="en-GB" w:eastAsia="en-US"/>
    </w:rPr>
  </w:style>
  <w:style w:type="paragraph" w:styleId="30">
    <w:name w:val="toc 3"/>
    <w:basedOn w:val="a"/>
    <w:next w:val="a"/>
    <w:autoRedefine/>
    <w:semiHidden/>
    <w:rsid w:val="00AB374E"/>
    <w:pPr>
      <w:numPr>
        <w:numId w:val="37"/>
      </w:numPr>
      <w:spacing w:before="40" w:after="0"/>
    </w:pPr>
    <w:rPr>
      <w:rFonts w:ascii="Arial"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6BC92-9F37-48E1-B7AF-1D2516E64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3</Pages>
  <Words>1283</Words>
  <Characters>7319</Characters>
  <Application>Microsoft Office Word</Application>
  <DocSecurity>0</DocSecurity>
  <Lines>60</Lines>
  <Paragraphs>17</Paragraphs>
  <ScaleCrop>false</ScaleCrop>
  <Company>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534</cp:revision>
  <dcterms:created xsi:type="dcterms:W3CDTF">2024-08-08T10:00:00Z</dcterms:created>
  <dcterms:modified xsi:type="dcterms:W3CDTF">2025-03-28T07:51:00Z</dcterms:modified>
</cp:coreProperties>
</file>